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C2" w:rsidRPr="00B01939" w:rsidRDefault="006D79C2" w:rsidP="006D79C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B01939">
        <w:rPr>
          <w:rFonts w:ascii="Times New Roman" w:hAnsi="Times New Roman" w:cs="Times New Roman"/>
          <w:b/>
          <w:bCs/>
          <w:sz w:val="40"/>
          <w:szCs w:val="40"/>
        </w:rPr>
        <w:t>Простые лилии из бумажных ладошек</w:t>
      </w:r>
      <w:bookmarkStart w:id="0" w:name="_GoBack"/>
      <w:bookmarkEnd w:id="0"/>
    </w:p>
    <w:p w:rsidR="006D79C2" w:rsidRPr="006D79C2" w:rsidRDefault="006D79C2" w:rsidP="006D79C2">
      <w:pPr>
        <w:rPr>
          <w:rFonts w:ascii="Times New Roman" w:hAnsi="Times New Roman" w:cs="Times New Roman"/>
        </w:rPr>
      </w:pPr>
      <w:r w:rsidRPr="006D79C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AD43E6" wp14:editId="11127C0A">
            <wp:extent cx="6092190" cy="4072255"/>
            <wp:effectExtent l="0" t="0" r="3810" b="4445"/>
            <wp:docPr id="12" name="Рисунок 12" descr="Простые лилии из бумажных лад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ые лилии из бумажных ладош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sz w:val="28"/>
          <w:szCs w:val="28"/>
        </w:rPr>
        <w:t xml:space="preserve">Букетик нежных лилий для самых любимых можно сделать своими руками хоть летом, хоть зимой. И в них будет душа, потому что сделаны эти цветы по шаблону ладошки - может быть ребенка, а может и взрослого. Просто сделать и просто подарить. </w:t>
      </w:r>
      <w:proofErr w:type="gramStart"/>
      <w:r w:rsidRPr="006D79C2">
        <w:rPr>
          <w:rFonts w:ascii="Times New Roman" w:hAnsi="Times New Roman" w:cs="Times New Roman"/>
          <w:sz w:val="28"/>
          <w:szCs w:val="28"/>
        </w:rPr>
        <w:t>Просто так, без всякого повода :)</w:t>
      </w:r>
      <w:proofErr w:type="gramEnd"/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sz w:val="28"/>
          <w:szCs w:val="28"/>
        </w:rPr>
        <w:t xml:space="preserve">Понадобятся листы розовой бумаги, проволока </w:t>
      </w:r>
      <w:proofErr w:type="spellStart"/>
      <w:r w:rsidRPr="006D79C2">
        <w:rPr>
          <w:rFonts w:ascii="Times New Roman" w:hAnsi="Times New Roman" w:cs="Times New Roman"/>
          <w:sz w:val="28"/>
          <w:szCs w:val="28"/>
        </w:rPr>
        <w:t>шенилл</w:t>
      </w:r>
      <w:proofErr w:type="spellEnd"/>
      <w:r w:rsidRPr="006D79C2">
        <w:rPr>
          <w:rFonts w:ascii="Times New Roman" w:hAnsi="Times New Roman" w:cs="Times New Roman"/>
          <w:sz w:val="28"/>
          <w:szCs w:val="28"/>
        </w:rPr>
        <w:t>, карандаш, ножницы, скотч или клей.</w:t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785834" wp14:editId="68DC8679">
            <wp:extent cx="4763135" cy="3444875"/>
            <wp:effectExtent l="0" t="0" r="0" b="3175"/>
            <wp:docPr id="11" name="Рисунок 11" descr="Простые лилии из бумажных лад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тые лилии из бумажных ладоше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C2" w:rsidRPr="006D79C2" w:rsidRDefault="006D79C2" w:rsidP="006D79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79C2">
        <w:rPr>
          <w:rFonts w:ascii="Times New Roman" w:hAnsi="Times New Roman" w:cs="Times New Roman"/>
          <w:b/>
          <w:bCs/>
          <w:sz w:val="28"/>
          <w:szCs w:val="28"/>
        </w:rPr>
        <w:t>Инструкция как сделать лилии из бумаги</w:t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sz w:val="28"/>
          <w:szCs w:val="28"/>
        </w:rPr>
        <w:t>Для начала обводим свою ладошку на листе цветной бумаги. Для одного цветка нужна 1 бумажная ладошка.</w:t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FCA03" wp14:editId="3195D12C">
            <wp:extent cx="4763135" cy="3051810"/>
            <wp:effectExtent l="0" t="0" r="0" b="0"/>
            <wp:docPr id="10" name="Рисунок 10" descr="Простые лилии из бумажных лад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тые лилии из бумажных ладоше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sz w:val="28"/>
          <w:szCs w:val="28"/>
        </w:rPr>
        <w:t>Вырезаем ладошку.</w:t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865708" wp14:editId="4BC5A3C6">
            <wp:extent cx="4763135" cy="3051810"/>
            <wp:effectExtent l="0" t="0" r="0" b="0"/>
            <wp:docPr id="9" name="Рисунок 9" descr="Простые лилии из бумажных лад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тые лилии из бумажных ладоше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sz w:val="28"/>
          <w:szCs w:val="28"/>
        </w:rPr>
        <w:t>Сворачиваем ее в конус с маленьким отверстием в основании.</w:t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8C2E9" wp14:editId="4ECA58A2">
            <wp:extent cx="4763135" cy="3242945"/>
            <wp:effectExtent l="0" t="0" r="0" b="0"/>
            <wp:docPr id="8" name="Рисунок 8" descr="Простые лилии из бумажных лад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стые лилии из бумажных ладоше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sz w:val="28"/>
          <w:szCs w:val="28"/>
        </w:rPr>
        <w:t>Склеиваем место соединения скотчем или клеем.</w:t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B71F96" wp14:editId="63438413">
            <wp:extent cx="4763135" cy="3997960"/>
            <wp:effectExtent l="0" t="0" r="0" b="2540"/>
            <wp:docPr id="7" name="Рисунок 7" descr="Простые лилии из бумажных лад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стые лилии из бумажных ладоше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sz w:val="28"/>
          <w:szCs w:val="28"/>
        </w:rPr>
        <w:t>Загибаем лепесточки на карандаш.</w:t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EAACA" wp14:editId="095AD1B7">
            <wp:extent cx="4763135" cy="3912870"/>
            <wp:effectExtent l="0" t="0" r="0" b="0"/>
            <wp:docPr id="6" name="Рисунок 6" descr="Простые лилии из бумажных лад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стые лилии из бумажных ладоше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sz w:val="28"/>
          <w:szCs w:val="28"/>
        </w:rPr>
        <w:t>Непосредственно цветочек готов. Нужно сделать для него серединку и стебелек.</w:t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2C1425" wp14:editId="420DD843">
            <wp:extent cx="4763135" cy="3551555"/>
            <wp:effectExtent l="0" t="0" r="0" b="0"/>
            <wp:docPr id="5" name="Рисунок 5" descr="Простые лилии из бумажных лад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стые лилии из бумажных ладоше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sz w:val="28"/>
          <w:szCs w:val="28"/>
        </w:rPr>
        <w:t xml:space="preserve">Для этого воспользуемся проволокой </w:t>
      </w:r>
      <w:proofErr w:type="spellStart"/>
      <w:r w:rsidRPr="006D79C2">
        <w:rPr>
          <w:rFonts w:ascii="Times New Roman" w:hAnsi="Times New Roman" w:cs="Times New Roman"/>
          <w:sz w:val="28"/>
          <w:szCs w:val="28"/>
        </w:rPr>
        <w:t>шенил</w:t>
      </w:r>
      <w:proofErr w:type="spellEnd"/>
      <w:r w:rsidRPr="006D79C2">
        <w:rPr>
          <w:rFonts w:ascii="Times New Roman" w:hAnsi="Times New Roman" w:cs="Times New Roman"/>
          <w:sz w:val="28"/>
          <w:szCs w:val="28"/>
        </w:rPr>
        <w:t xml:space="preserve"> зеленого и желтого цветов. </w:t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2E4FE4" wp14:editId="13BBB798">
            <wp:extent cx="4763135" cy="1499235"/>
            <wp:effectExtent l="0" t="0" r="0" b="5715"/>
            <wp:docPr id="4" name="Рисунок 4" descr="Простые лилии из бумажных лад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стые лилии из бумажных ладоше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sz w:val="28"/>
          <w:szCs w:val="28"/>
        </w:rPr>
        <w:t>Прикрепляем их друг к другу. Скручиваем желтый пестик, чтобы он был толще и пушистее, чем стебелек.</w:t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7F0CED" wp14:editId="5C1F973E">
            <wp:extent cx="4763135" cy="2891790"/>
            <wp:effectExtent l="0" t="0" r="0" b="3810"/>
            <wp:docPr id="3" name="Рисунок 3" descr="Простые лилии из бумажных лад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стые лилии из бумажных ладоше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sz w:val="28"/>
          <w:szCs w:val="28"/>
        </w:rPr>
        <w:t>Вставляем стебелек в цветочек. Протягиваем так, чтобы из лилии вверх был виден желтый пестик, а вниз шел зеленый стебелек.</w:t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A19BD" wp14:editId="0FBA36F0">
            <wp:extent cx="4763135" cy="2955925"/>
            <wp:effectExtent l="0" t="0" r="0" b="0"/>
            <wp:docPr id="2" name="Рисунок 2" descr="Простые лилии из бумажных лад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стые лилии из бумажных ладоше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sz w:val="28"/>
          <w:szCs w:val="28"/>
        </w:rPr>
        <w:t>Лилия готова. А если таких лилий будет 3 или 5 - получится целый букет!</w:t>
      </w:r>
    </w:p>
    <w:p w:rsidR="006D79C2" w:rsidRPr="006D79C2" w:rsidRDefault="006D79C2" w:rsidP="006D79C2">
      <w:pPr>
        <w:rPr>
          <w:rFonts w:ascii="Times New Roman" w:hAnsi="Times New Roman" w:cs="Times New Roman"/>
          <w:sz w:val="28"/>
          <w:szCs w:val="28"/>
        </w:rPr>
      </w:pPr>
      <w:r w:rsidRPr="006D79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DA4F67" wp14:editId="532527CA">
            <wp:extent cx="4763135" cy="3179445"/>
            <wp:effectExtent l="0" t="0" r="0" b="1905"/>
            <wp:docPr id="1" name="Рисунок 1" descr="Простые лилии из бумажных лад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стые лилии из бумажных ладоше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A5" w:rsidRPr="006D79C2" w:rsidRDefault="004B79A5">
      <w:pPr>
        <w:rPr>
          <w:rFonts w:ascii="Times New Roman" w:hAnsi="Times New Roman" w:cs="Times New Roman"/>
          <w:sz w:val="28"/>
          <w:szCs w:val="28"/>
        </w:rPr>
      </w:pPr>
    </w:p>
    <w:sectPr w:rsidR="004B79A5" w:rsidRPr="006D79C2" w:rsidSect="006D79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2"/>
    <w:rsid w:val="00177062"/>
    <w:rsid w:val="004B79A5"/>
    <w:rsid w:val="006D79C2"/>
    <w:rsid w:val="00B0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52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21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2018-08-26T13:31:00Z</dcterms:created>
  <dcterms:modified xsi:type="dcterms:W3CDTF">2018-09-25T15:21:00Z</dcterms:modified>
</cp:coreProperties>
</file>