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jc w:val="righ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Василий Сухомлинский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jc w:val="center"/>
        <w:rPr>
          <w:color w:val="252525"/>
          <w:sz w:val="28"/>
          <w:szCs w:val="28"/>
        </w:rPr>
      </w:pPr>
      <w:r w:rsidRPr="00214AD0">
        <w:rPr>
          <w:rStyle w:val="a4"/>
          <w:color w:val="252525"/>
          <w:sz w:val="28"/>
          <w:szCs w:val="28"/>
        </w:rPr>
        <w:t>Мальчик с больным сердцем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В нашей школе учится мальчик Тарасик. У него больное сердце, ему нельзя быстро ходить. Как только он заспешит, так сразу же задыхается.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В воскресенье дети решили пойти в лес. И Тарасику хочется вместе со всеми.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Рано утром собрались дети на школьном дворе. Тарасик тоже пришел. Он принес сумку с едой и термос с водой. Ребята забрали у него сумку, и все пошли в лес.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Шли очень медленно, чтобы Тарасик не выбился из сил.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Петрику хотелось идти быстрее. Олегу тоже. Когда они ушли вперед, все закричали: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– А вы забыли, что с нами Тарасик?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Мальчики остановились и стояли, пока товарищи их догнали.</w:t>
      </w:r>
    </w:p>
    <w:p w:rsidR="00214AD0" w:rsidRPr="00214AD0" w:rsidRDefault="00214AD0" w:rsidP="00214AD0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214AD0">
        <w:rPr>
          <w:color w:val="252525"/>
          <w:sz w:val="28"/>
          <w:szCs w:val="28"/>
        </w:rPr>
        <w:t>Самая красивая дружба тогда, когда счастлив и тот, у кого горе.</w:t>
      </w:r>
    </w:p>
    <w:p w:rsidR="004522BF" w:rsidRPr="00214AD0" w:rsidRDefault="004522BF">
      <w:pPr>
        <w:rPr>
          <w:rFonts w:ascii="Times New Roman" w:hAnsi="Times New Roman" w:cs="Times New Roman"/>
          <w:sz w:val="28"/>
          <w:szCs w:val="28"/>
        </w:rPr>
      </w:pPr>
    </w:p>
    <w:sectPr w:rsidR="004522BF" w:rsidRPr="00214AD0" w:rsidSect="0045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D0"/>
    <w:rsid w:val="00214AD0"/>
    <w:rsid w:val="0045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2018-08-21T03:11:00Z</dcterms:created>
  <dcterms:modified xsi:type="dcterms:W3CDTF">2018-08-21T03:14:00Z</dcterms:modified>
</cp:coreProperties>
</file>