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F7" w:rsidRDefault="009546F7" w:rsidP="009546F7">
      <w:pPr>
        <w:pStyle w:val="msonormalmailrucssattributepostfix"/>
        <w:tabs>
          <w:tab w:val="left" w:pos="-1985"/>
          <w:tab w:val="num" w:pos="1567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Style w:val="a3"/>
          <w:color w:val="000000"/>
          <w:bdr w:val="none" w:sz="0" w:space="0" w:color="auto" w:frame="1"/>
        </w:rPr>
        <w:t>Уважаемые коллеги!</w:t>
      </w:r>
    </w:p>
    <w:p w:rsidR="009546F7" w:rsidRDefault="009546F7" w:rsidP="009546F7">
      <w:pPr>
        <w:pStyle w:val="msonormalmailrucssattributepostfixmailrucssattributepostfix"/>
        <w:tabs>
          <w:tab w:val="left" w:pos="-1985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t xml:space="preserve">АНО «Центр инновационных ресурсов» предлагает вам принять участие во </w:t>
      </w:r>
      <w:r>
        <w:rPr>
          <w:rStyle w:val="a3"/>
          <w:color w:val="000000"/>
          <w:bdr w:val="none" w:sz="0" w:space="0" w:color="auto" w:frame="1"/>
        </w:rPr>
        <w:t>Всероссийских сетевых конкурсах для педагогов «Профессиональный успех-</w:t>
      </w:r>
      <w:proofErr w:type="gramStart"/>
      <w:r>
        <w:rPr>
          <w:rStyle w:val="a3"/>
          <w:color w:val="000000"/>
          <w:bdr w:val="none" w:sz="0" w:space="0" w:color="auto" w:frame="1"/>
        </w:rPr>
        <w:t>XXI</w:t>
      </w:r>
      <w:proofErr w:type="gramEnd"/>
      <w:r>
        <w:rPr>
          <w:rStyle w:val="a3"/>
          <w:color w:val="000000"/>
          <w:bdr w:val="none" w:sz="0" w:space="0" w:color="auto" w:frame="1"/>
        </w:rPr>
        <w:t>», которые проходят с 2010 года.</w:t>
      </w:r>
    </w:p>
    <w:p w:rsidR="009546F7" w:rsidRDefault="009546F7" w:rsidP="009546F7">
      <w:pPr>
        <w:pStyle w:val="msolistparagraphcxspfirstmailrucssattributepostfix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t xml:space="preserve">Конкурсы проводятся в течение всего года </w:t>
      </w:r>
      <w:r>
        <w:rPr>
          <w:b/>
        </w:rPr>
        <w:t>(ежемесячно).</w:t>
      </w:r>
      <w:r>
        <w:t xml:space="preserve"> </w:t>
      </w:r>
    </w:p>
    <w:p w:rsidR="009546F7" w:rsidRDefault="009546F7" w:rsidP="009546F7">
      <w:pPr>
        <w:pStyle w:val="msolistparagraphcxspmiddlemailrucssattributepostfix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t xml:space="preserve">Для участия в конкурсе необходимо прислать </w:t>
      </w:r>
      <w:r>
        <w:rPr>
          <w:b/>
        </w:rPr>
        <w:t>заявку</w:t>
      </w:r>
      <w:r>
        <w:t xml:space="preserve">, оплаченную </w:t>
      </w:r>
      <w:r>
        <w:rPr>
          <w:b/>
        </w:rPr>
        <w:t>квитанцию</w:t>
      </w:r>
      <w:r>
        <w:t xml:space="preserve"> </w:t>
      </w:r>
      <w:r>
        <w:rPr>
          <w:b/>
        </w:rPr>
        <w:t>/350 руб</w:t>
      </w:r>
      <w:r>
        <w:t xml:space="preserve">./ (бланки находятся во вложении к этому письму) и конкурсную работу на электронный адрес </w:t>
      </w:r>
      <w:hyperlink r:id="rId5" w:tgtFrame="_blank" w:history="1">
        <w:r>
          <w:rPr>
            <w:rStyle w:val="a4"/>
            <w:u w:val="none"/>
          </w:rPr>
          <w:t>pu@irc43.ru</w:t>
        </w:r>
      </w:hyperlink>
      <w:r>
        <w:t xml:space="preserve"> до 30 числа в любой удобный вам месяц.</w:t>
      </w:r>
    </w:p>
    <w:p w:rsidR="009546F7" w:rsidRDefault="009546F7" w:rsidP="009546F7">
      <w:pPr>
        <w:pStyle w:val="msolistparagraphcxsplastmailrucssattributepostfix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t>Перечень тем проводимых конкурсов находится во вложении к этому письму.</w:t>
      </w:r>
    </w:p>
    <w:p w:rsidR="009546F7" w:rsidRDefault="009546F7" w:rsidP="009546F7">
      <w:pPr>
        <w:pStyle w:val="msonospacingmailrucssattributepostfix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Формы предоставления конкурсной работы</w:t>
      </w:r>
      <w:r>
        <w:t xml:space="preserve">: презентация, методическая разработка, материалы из опыта работы («методическая шкатулка»), фотографии или </w:t>
      </w:r>
      <w:proofErr w:type="spellStart"/>
      <w:r>
        <w:t>слайдшоу</w:t>
      </w:r>
      <w:proofErr w:type="spellEnd"/>
      <w:r>
        <w:t>.</w:t>
      </w:r>
    </w:p>
    <w:p w:rsidR="009546F7" w:rsidRDefault="009546F7" w:rsidP="009546F7">
      <w:pPr>
        <w:pStyle w:val="msonormalmailrucssattributepostfix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t xml:space="preserve">С методическими рекомендациями для оформления конкурсных работ и критериями оценки вы можете ознакомиться  на нашем сайте </w:t>
      </w:r>
      <w:hyperlink r:id="rId6" w:tgtFrame="_blank" w:history="1">
        <w:r>
          <w:rPr>
            <w:rStyle w:val="a4"/>
            <w:u w:val="none"/>
          </w:rPr>
          <w:t>www.irc43.ru</w:t>
        </w:r>
      </w:hyperlink>
      <w:r>
        <w:t xml:space="preserve"> в разделе «</w:t>
      </w:r>
      <w:hyperlink r:id="rId7" w:tgtFrame="_blank" w:history="1">
        <w:r>
          <w:rPr>
            <w:rStyle w:val="a4"/>
            <w:u w:val="none"/>
          </w:rPr>
          <w:t>Документы конкурсов</w:t>
        </w:r>
      </w:hyperlink>
      <w:r>
        <w:t>» меню «</w:t>
      </w:r>
      <w:hyperlink r:id="rId8" w:tgtFrame="_blank" w:history="1">
        <w:r>
          <w:rPr>
            <w:rStyle w:val="a4"/>
            <w:u w:val="none"/>
          </w:rPr>
          <w:t>Всероссийские сетевые конкурсы «Профессиональный успех-</w:t>
        </w:r>
        <w:proofErr w:type="gramStart"/>
        <w:r>
          <w:rPr>
            <w:rStyle w:val="a4"/>
            <w:u w:val="none"/>
          </w:rPr>
          <w:t>XXI</w:t>
        </w:r>
        <w:proofErr w:type="gramEnd"/>
        <w:r>
          <w:rPr>
            <w:rStyle w:val="a4"/>
            <w:u w:val="none"/>
          </w:rPr>
          <w:t>»</w:t>
        </w:r>
      </w:hyperlink>
      <w:r>
        <w:t>».</w:t>
      </w:r>
    </w:p>
    <w:p w:rsidR="009546F7" w:rsidRDefault="009546F7" w:rsidP="009546F7">
      <w:pPr>
        <w:pStyle w:val="msolistparagraphmailrucssattributepostfix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t>В зависимости от количества набранных баллов вы получите Диплом победителя, призера или участника</w:t>
      </w:r>
      <w:r>
        <w:rPr>
          <w:bCs/>
        </w:rPr>
        <w:t xml:space="preserve">. </w:t>
      </w:r>
      <w:r>
        <w:t xml:space="preserve">Диплом высылается в </w:t>
      </w:r>
      <w:r>
        <w:rPr>
          <w:b/>
        </w:rPr>
        <w:t xml:space="preserve">течение 3 дней с момента поступления ваших документов </w:t>
      </w:r>
      <w:r>
        <w:t>в электронном виде</w:t>
      </w:r>
      <w:r>
        <w:rPr>
          <w:bCs/>
        </w:rPr>
        <w:t xml:space="preserve"> </w:t>
      </w:r>
      <w:r>
        <w:t>на электронный адрес, с которого поступила заявка.</w:t>
      </w:r>
    </w:p>
    <w:p w:rsidR="009546F7" w:rsidRDefault="009546F7" w:rsidP="009546F7">
      <w:pPr>
        <w:pStyle w:val="msonormalmailrucssattributepostfix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t xml:space="preserve">Приказ по итогам конкурса размещается с 01 по 05 число следующего месяца на нашем сайте </w:t>
      </w:r>
      <w:hyperlink r:id="rId9" w:tgtFrame="_blank" w:history="1">
        <w:r>
          <w:rPr>
            <w:rStyle w:val="a4"/>
            <w:u w:val="none"/>
          </w:rPr>
          <w:t>www.irc43.ru</w:t>
        </w:r>
      </w:hyperlink>
      <w:r>
        <w:t xml:space="preserve"> в разделе «</w:t>
      </w:r>
      <w:hyperlink r:id="rId10" w:tgtFrame="_blank" w:history="1">
        <w:r>
          <w:rPr>
            <w:rStyle w:val="a4"/>
            <w:u w:val="none"/>
          </w:rPr>
          <w:t>Итоги</w:t>
        </w:r>
      </w:hyperlink>
      <w:r>
        <w:t>» меню «</w:t>
      </w:r>
      <w:hyperlink r:id="rId11" w:tgtFrame="_blank" w:history="1">
        <w:r>
          <w:rPr>
            <w:rStyle w:val="a4"/>
            <w:u w:val="none"/>
          </w:rPr>
          <w:t>Всероссийские сетевые конкурсы «Профессиональный успех-</w:t>
        </w:r>
        <w:proofErr w:type="gramStart"/>
        <w:r>
          <w:rPr>
            <w:rStyle w:val="a4"/>
            <w:u w:val="none"/>
          </w:rPr>
          <w:t>XXI</w:t>
        </w:r>
        <w:proofErr w:type="gramEnd"/>
        <w:r>
          <w:rPr>
            <w:rStyle w:val="a4"/>
            <w:u w:val="none"/>
          </w:rPr>
          <w:t>»</w:t>
        </w:r>
      </w:hyperlink>
      <w:r>
        <w:t>».</w:t>
      </w:r>
    </w:p>
    <w:p w:rsidR="009546F7" w:rsidRDefault="009546F7" w:rsidP="009546F7">
      <w:pPr>
        <w:pStyle w:val="msonospacingmailrucssattributepostfix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t xml:space="preserve">Координатор: Олюнина Елена Ивановна, менеджер проекта </w:t>
      </w:r>
      <w:r>
        <w:rPr>
          <w:bCs/>
        </w:rPr>
        <w:t xml:space="preserve">АНО «Центр инновационных ресурсов» </w:t>
      </w:r>
    </w:p>
    <w:p w:rsidR="009546F7" w:rsidRDefault="009546F7" w:rsidP="009546F7">
      <w:pPr>
        <w:pStyle w:val="msonospacingmailrucssattributepostfix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t xml:space="preserve">Контактный телефон: </w:t>
      </w:r>
      <w:r>
        <w:rPr>
          <w:rStyle w:val="js-phone-number"/>
        </w:rPr>
        <w:t>8 (922) 967-00-88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6A47CF">
        <w:rPr>
          <w:b/>
        </w:rPr>
        <w:t>Перечень конкурсов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6A47CF">
        <w:rPr>
          <w:b/>
        </w:rPr>
        <w:t>Дошкольное образование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6A47CF">
        <w:rPr>
          <w:i/>
        </w:rPr>
        <w:t xml:space="preserve">1. </w:t>
      </w:r>
      <w:r w:rsidRPr="006A47CF">
        <w:rPr>
          <w:rStyle w:val="a3"/>
          <w:i/>
        </w:rPr>
        <w:t>Всероссийский сетевой конкурс</w:t>
      </w:r>
      <w:r w:rsidRPr="006A47CF">
        <w:rPr>
          <w:i/>
        </w:rPr>
        <w:t xml:space="preserve"> «Современный урок (занятие)».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</w:pPr>
      <w:r w:rsidRPr="006A47CF">
        <w:rPr>
          <w:iCs/>
        </w:rPr>
        <w:t xml:space="preserve">Номинация 1. </w:t>
      </w:r>
      <w:r w:rsidRPr="006A47CF">
        <w:t>Современное занятие в системе дошкольного образования.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6A47CF">
        <w:rPr>
          <w:i/>
        </w:rPr>
        <w:t xml:space="preserve">2. </w:t>
      </w:r>
      <w:r w:rsidRPr="006A47CF">
        <w:rPr>
          <w:rStyle w:val="a3"/>
          <w:i/>
        </w:rPr>
        <w:t>Всероссийский сетевой конкурс</w:t>
      </w:r>
      <w:r w:rsidRPr="006A47CF">
        <w:rPr>
          <w:i/>
        </w:rPr>
        <w:t xml:space="preserve"> «Программы, способствующие развитию детей и молодежи во внеурочное время».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</w:pPr>
      <w:r w:rsidRPr="006A47CF">
        <w:rPr>
          <w:iCs/>
        </w:rPr>
        <w:t>Номинация 1.</w:t>
      </w:r>
      <w:r w:rsidRPr="006A47CF">
        <w:t xml:space="preserve"> «Дополнительные общеобразовательные программы» (для детей 5-7 лет).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6A47CF">
        <w:rPr>
          <w:i/>
        </w:rPr>
        <w:t xml:space="preserve">3. </w:t>
      </w:r>
      <w:r w:rsidRPr="006A47CF">
        <w:rPr>
          <w:rStyle w:val="a3"/>
          <w:i/>
        </w:rPr>
        <w:t>Всероссийский сетевой конкурс</w:t>
      </w:r>
      <w:r w:rsidRPr="006A47CF">
        <w:rPr>
          <w:i/>
        </w:rPr>
        <w:t xml:space="preserve"> «Цифровые образовательные ресурсы в профессиональной деятельности».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</w:pPr>
      <w:r w:rsidRPr="006A47CF">
        <w:rPr>
          <w:iCs/>
        </w:rPr>
        <w:t>Номинация 1</w:t>
      </w:r>
      <w:r w:rsidRPr="006A47CF">
        <w:t>. Цифровые образовательные ресурсы в дошкольном образовании.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6A47CF">
        <w:rPr>
          <w:i/>
        </w:rPr>
        <w:t xml:space="preserve">4. </w:t>
      </w:r>
      <w:r w:rsidRPr="006A47CF">
        <w:rPr>
          <w:rStyle w:val="a3"/>
          <w:i/>
        </w:rPr>
        <w:t>Всероссийский сетевой конкурс</w:t>
      </w:r>
      <w:r w:rsidRPr="006A47CF">
        <w:rPr>
          <w:i/>
        </w:rPr>
        <w:t xml:space="preserve"> «Современная информационно-образовательная среда».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</w:pPr>
      <w:r w:rsidRPr="006A47CF">
        <w:rPr>
          <w:iCs/>
        </w:rPr>
        <w:t xml:space="preserve">Номинация 1. </w:t>
      </w:r>
      <w:r w:rsidRPr="006A47CF">
        <w:t>Современная информационно-образовательная и</w:t>
      </w:r>
      <w:r w:rsidRPr="006A47CF">
        <w:rPr>
          <w:rStyle w:val="a3"/>
          <w:b w:val="0"/>
        </w:rPr>
        <w:t xml:space="preserve"> </w:t>
      </w:r>
      <w:r w:rsidRPr="006A47CF">
        <w:t>среда: дошкольное образование.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A47CF">
        <w:rPr>
          <w:i/>
          <w:color w:val="000000"/>
        </w:rPr>
        <w:t xml:space="preserve">5. </w:t>
      </w:r>
      <w:r w:rsidRPr="006A47CF">
        <w:rPr>
          <w:rStyle w:val="a3"/>
          <w:i/>
        </w:rPr>
        <w:t>Всероссийский сетевой конкурс</w:t>
      </w:r>
      <w:r w:rsidRPr="006A47CF">
        <w:rPr>
          <w:i/>
        </w:rPr>
        <w:t xml:space="preserve"> «</w:t>
      </w:r>
      <w:r w:rsidRPr="006A47CF">
        <w:rPr>
          <w:i/>
          <w:color w:val="000000"/>
        </w:rPr>
        <w:t>Фотофестиваль креативных идей «А у нас…</w:t>
      </w:r>
      <w:proofErr w:type="gramStart"/>
      <w:r w:rsidRPr="006A47CF">
        <w:rPr>
          <w:i/>
          <w:color w:val="000000"/>
        </w:rPr>
        <w:t xml:space="preserve"> .</w:t>
      </w:r>
      <w:proofErr w:type="gramEnd"/>
      <w:r w:rsidRPr="006A47CF">
        <w:rPr>
          <w:i/>
          <w:color w:val="000000"/>
        </w:rPr>
        <w:t xml:space="preserve"> А что у Вас?».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</w:pPr>
      <w:r w:rsidRPr="006A47CF">
        <w:rPr>
          <w:iCs/>
        </w:rPr>
        <w:t>Номинация 1.</w:t>
      </w:r>
      <w:r w:rsidRPr="006A47CF">
        <w:rPr>
          <w:color w:val="000000"/>
        </w:rPr>
        <w:t xml:space="preserve"> Фотофестиваль креативных идей «А у нас…</w:t>
      </w:r>
      <w:proofErr w:type="gramStart"/>
      <w:r w:rsidRPr="006A47CF">
        <w:rPr>
          <w:color w:val="000000"/>
        </w:rPr>
        <w:t xml:space="preserve"> .</w:t>
      </w:r>
      <w:proofErr w:type="gramEnd"/>
      <w:r w:rsidRPr="006A47CF">
        <w:rPr>
          <w:color w:val="000000"/>
        </w:rPr>
        <w:t xml:space="preserve"> А что у Вас?»:</w:t>
      </w:r>
      <w:r w:rsidRPr="006A47CF">
        <w:t xml:space="preserve"> дошкольное образование.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A47CF">
        <w:rPr>
          <w:i/>
          <w:color w:val="000000"/>
        </w:rPr>
        <w:t xml:space="preserve">6. </w:t>
      </w:r>
      <w:r w:rsidRPr="006A47CF">
        <w:rPr>
          <w:rStyle w:val="a3"/>
          <w:i/>
        </w:rPr>
        <w:t>Всероссийский сетевой конкурс</w:t>
      </w:r>
      <w:r w:rsidRPr="006A47CF">
        <w:rPr>
          <w:i/>
        </w:rPr>
        <w:t xml:space="preserve"> «</w:t>
      </w:r>
      <w:r w:rsidRPr="006A47CF">
        <w:rPr>
          <w:i/>
          <w:color w:val="000000"/>
        </w:rPr>
        <w:t>Презентации в образовательном процессе».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A47CF">
        <w:rPr>
          <w:iCs/>
          <w:color w:val="000000"/>
        </w:rPr>
        <w:t>Номинация 1.</w:t>
      </w:r>
      <w:r w:rsidRPr="006A47CF">
        <w:rPr>
          <w:color w:val="000000"/>
        </w:rPr>
        <w:t xml:space="preserve"> Презентации в работе с детьми в дошкольном образовании.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A47CF">
        <w:rPr>
          <w:iCs/>
          <w:color w:val="000000"/>
        </w:rPr>
        <w:t>Номинация 2.</w:t>
      </w:r>
      <w:r w:rsidRPr="006A47CF">
        <w:rPr>
          <w:color w:val="000000"/>
        </w:rPr>
        <w:t xml:space="preserve"> Презентации в работе с родителями в дошкольном образовании.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A47CF">
        <w:rPr>
          <w:iCs/>
          <w:color w:val="000000"/>
        </w:rPr>
        <w:t>Номинация 3.</w:t>
      </w:r>
      <w:r w:rsidRPr="006A47CF">
        <w:rPr>
          <w:color w:val="000000"/>
        </w:rPr>
        <w:t xml:space="preserve"> Презентации в методической работе в дошкольном образовании.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A47CF">
        <w:rPr>
          <w:i/>
          <w:color w:val="000000"/>
        </w:rPr>
        <w:t xml:space="preserve">7. </w:t>
      </w:r>
      <w:r w:rsidRPr="006A47CF">
        <w:rPr>
          <w:rStyle w:val="a3"/>
          <w:i/>
          <w:color w:val="000000"/>
        </w:rPr>
        <w:t xml:space="preserve">Всероссийский сетевой конкурс </w:t>
      </w:r>
      <w:r w:rsidRPr="006A47CF">
        <w:rPr>
          <w:i/>
          <w:color w:val="000000"/>
        </w:rPr>
        <w:t>«Методические разработки в образовательном процессе».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A47CF">
        <w:rPr>
          <w:iCs/>
          <w:color w:val="000000"/>
        </w:rPr>
        <w:t xml:space="preserve">Номинация 1. </w:t>
      </w:r>
      <w:r w:rsidRPr="006A47CF">
        <w:rPr>
          <w:color w:val="000000"/>
        </w:rPr>
        <w:t>Методические разработки в системе дошкольного образования.</w:t>
      </w:r>
    </w:p>
    <w:p w:rsidR="009546F7" w:rsidRPr="006A47CF" w:rsidRDefault="009546F7" w:rsidP="009546F7">
      <w:pPr>
        <w:pStyle w:val="a5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6A47CF">
        <w:rPr>
          <w:iCs/>
          <w:color w:val="000000"/>
        </w:rPr>
        <w:lastRenderedPageBreak/>
        <w:t>Номинация 2. Методическая шкатулка (материалы из опыта работы)</w:t>
      </w:r>
      <w:r w:rsidRPr="006A47CF">
        <w:rPr>
          <w:color w:val="000000"/>
        </w:rPr>
        <w:t xml:space="preserve"> в дошкольном образовании</w:t>
      </w:r>
      <w:r w:rsidRPr="006A47CF">
        <w:rPr>
          <w:iCs/>
          <w:color w:val="000000"/>
        </w:rPr>
        <w:t>.</w:t>
      </w:r>
    </w:p>
    <w:p w:rsidR="00A73811" w:rsidRDefault="00A73811">
      <w:bookmarkStart w:id="0" w:name="_GoBack"/>
      <w:bookmarkEnd w:id="0"/>
    </w:p>
    <w:sectPr w:rsidR="00A7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D5"/>
    <w:rsid w:val="00796CD5"/>
    <w:rsid w:val="009546F7"/>
    <w:rsid w:val="00A7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46F7"/>
    <w:rPr>
      <w:b/>
      <w:bCs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9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9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9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6F7"/>
    <w:rPr>
      <w:color w:val="0000FF"/>
      <w:u w:val="single"/>
    </w:rPr>
  </w:style>
  <w:style w:type="paragraph" w:customStyle="1" w:styleId="msolistparagraphcxsplastmailrucssattributepostfix">
    <w:name w:val="msolistparagraphcxsplast_mailru_css_attribute_postfix"/>
    <w:basedOn w:val="a"/>
    <w:rsid w:val="009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9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9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546F7"/>
  </w:style>
  <w:style w:type="paragraph" w:styleId="a5">
    <w:name w:val="No Spacing"/>
    <w:basedOn w:val="a"/>
    <w:uiPriority w:val="1"/>
    <w:qFormat/>
    <w:rsid w:val="009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46F7"/>
    <w:rPr>
      <w:b/>
      <w:bCs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9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9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9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6F7"/>
    <w:rPr>
      <w:color w:val="0000FF"/>
      <w:u w:val="single"/>
    </w:rPr>
  </w:style>
  <w:style w:type="paragraph" w:customStyle="1" w:styleId="msolistparagraphcxsplastmailrucssattributepostfix">
    <w:name w:val="msolistparagraphcxsplast_mailru_css_attribute_postfix"/>
    <w:basedOn w:val="a"/>
    <w:rsid w:val="009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9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9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546F7"/>
  </w:style>
  <w:style w:type="paragraph" w:styleId="a5">
    <w:name w:val="No Spacing"/>
    <w:basedOn w:val="a"/>
    <w:uiPriority w:val="1"/>
    <w:qFormat/>
    <w:rsid w:val="009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c43.ru/prof-uspeh-xxi-uchasti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c43.ru/materialy-konkursa-pu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c43.ru/" TargetMode="External"/><Relationship Id="rId11" Type="http://schemas.openxmlformats.org/officeDocument/2006/relationships/hyperlink" Target="http://irc43.ru/prof-uspeh-xxi-uchastie.html" TargetMode="External"/><Relationship Id="rId5" Type="http://schemas.openxmlformats.org/officeDocument/2006/relationships/hyperlink" Target="https://e.mail.ru/compose/?mailto=mailto%3apu@irc43.ru" TargetMode="External"/><Relationship Id="rId10" Type="http://schemas.openxmlformats.org/officeDocument/2006/relationships/hyperlink" Target="http://irc43.ru/prof-uspeh-xxi-itog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c4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2018-04-13T03:25:00Z</dcterms:created>
  <dcterms:modified xsi:type="dcterms:W3CDTF">2018-04-13T03:26:00Z</dcterms:modified>
</cp:coreProperties>
</file>