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C9" w:rsidRPr="002A7EC9" w:rsidRDefault="002A7EC9" w:rsidP="002A7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C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УВАЖАЕМЫЕ КОЛЛЕГИ!</w:t>
      </w:r>
    </w:p>
    <w:p w:rsidR="002A7EC9" w:rsidRPr="002A7EC9" w:rsidRDefault="002A7EC9" w:rsidP="002A7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Кафедра Информационных Технологий </w:t>
      </w:r>
    </w:p>
    <w:p w:rsidR="002A7EC9" w:rsidRPr="002A7EC9" w:rsidRDefault="002A7EC9" w:rsidP="002A7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ГАОУ ДПО СО Институт Развития Образования , г. Екатеринбург (</w:t>
      </w:r>
      <w:hyperlink r:id="rId5" w:tgtFrame="_blank" w:history="1">
        <w:r w:rsidRPr="002A7EC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www.irro.ru</w:t>
        </w:r>
      </w:hyperlink>
      <w:r w:rsidRPr="002A7E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</w:p>
    <w:p w:rsidR="002A7EC9" w:rsidRPr="002A7EC9" w:rsidRDefault="002A7EC9" w:rsidP="002A7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приглашает вас на дополнительные профессиональные программы в 1 квартале 2018 г.</w:t>
      </w:r>
    </w:p>
    <w:p w:rsidR="002A7EC9" w:rsidRPr="002A7EC9" w:rsidRDefault="002A7EC9" w:rsidP="002A7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ВНЕБЮДЖЕТНЫЕ ПРОГРАММЫ!!!</w:t>
      </w:r>
      <w:r w:rsidRPr="002A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A7EC9" w:rsidRPr="002A7EC9" w:rsidRDefault="002A7EC9" w:rsidP="002A7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Выдается удостоверение государственного образца!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5729"/>
        <w:gridCol w:w="1846"/>
      </w:tblGrid>
      <w:tr w:rsidR="002A7EC9" w:rsidRPr="002A7EC9" w:rsidTr="002A7EC9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A7EC9" w:rsidRPr="002A7EC9" w:rsidRDefault="002A7EC9" w:rsidP="002A7EC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Слушатели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A7EC9" w:rsidRPr="002A7EC9" w:rsidRDefault="002A7EC9" w:rsidP="002A7EC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A7EC9" w:rsidRPr="002A7EC9" w:rsidRDefault="002A7EC9" w:rsidP="002A7EC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</w:tr>
      <w:tr w:rsidR="002A7EC9" w:rsidRPr="002A7EC9" w:rsidTr="002A7EC9">
        <w:trPr>
          <w:trHeight w:val="3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EC9" w:rsidRPr="002A7EC9" w:rsidRDefault="002A7EC9" w:rsidP="002A7EC9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C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Работники ДОО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EC9" w:rsidRPr="002A7EC9" w:rsidRDefault="002A7EC9" w:rsidP="002A7EC9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Мультстудия в детском саду</w:t>
            </w:r>
          </w:p>
          <w:p w:rsidR="002A7EC9" w:rsidRPr="002A7EC9" w:rsidRDefault="002A7EC9" w:rsidP="002A7EC9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(8 часов) - 1200 рублей/человека. </w:t>
            </w:r>
            <w:r w:rsidRPr="002A7EC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Выдается сертификат!</w:t>
            </w:r>
          </w:p>
          <w:p w:rsidR="002A7EC9" w:rsidRPr="002A7EC9" w:rsidRDefault="002A7EC9" w:rsidP="002A7EC9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Содержание семинара: этапы создания мультфильма как образовательного продукта обучающихся дошкольной образовательной организации, основы использования программного обеспечения для обработки фотографий и видео для создания мультфильма, создание слайд-шоу и фильма средствами программы MS Киностудия, демонстрационная площадка «Опыт работы мультипликационной студии в дошкольной образовательной организации» на основе материалов конкретных организаций</w:t>
            </w:r>
            <w:r w:rsidRPr="002A7EC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  <w:p w:rsidR="002A7EC9" w:rsidRPr="002A7EC9" w:rsidRDefault="002A7EC9" w:rsidP="002A7EC9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2A7EC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ПОДАТЬ ЗАЯВКУ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EC9" w:rsidRPr="002A7EC9" w:rsidRDefault="002A7EC9" w:rsidP="002A7EC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25.01.2018</w:t>
            </w:r>
          </w:p>
        </w:tc>
      </w:tr>
      <w:tr w:rsidR="002A7EC9" w:rsidRPr="002A7EC9" w:rsidTr="002A7EC9">
        <w:trPr>
          <w:trHeight w:val="3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EC9" w:rsidRPr="002A7EC9" w:rsidRDefault="002A7EC9" w:rsidP="002A7EC9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C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Педагогические работники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EC9" w:rsidRPr="002A7EC9" w:rsidRDefault="002A7EC9" w:rsidP="002A7EC9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Приемы работы с интерактивной доской (8 часов) -- 1200 рублей/человека.</w:t>
            </w:r>
          </w:p>
          <w:p w:rsidR="002A7EC9" w:rsidRPr="002A7EC9" w:rsidRDefault="002A7EC9" w:rsidP="002A7EC9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C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Выдается сертификат!</w:t>
            </w:r>
          </w:p>
          <w:p w:rsidR="002A7EC9" w:rsidRPr="002A7EC9" w:rsidRDefault="002A7EC9" w:rsidP="002A7EC9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семинара: обзор интерактивных средств обучения, изучение основных инструментов программного обеспечения к интерактивной доске, примеры учебных заданий с использованием приемов работы с интерактивной доской</w:t>
            </w:r>
            <w:r w:rsidRPr="002A7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A7EC9" w:rsidRPr="002A7EC9" w:rsidRDefault="002A7EC9" w:rsidP="002A7EC9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2A7EC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ПОДАТЬ ЗАЯВКУ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EC9" w:rsidRPr="002A7EC9" w:rsidRDefault="002A7EC9" w:rsidP="002A7EC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26.01.2018</w:t>
            </w:r>
          </w:p>
        </w:tc>
      </w:tr>
      <w:tr w:rsidR="002A7EC9" w:rsidRPr="002A7EC9" w:rsidTr="002A7EC9">
        <w:trPr>
          <w:trHeight w:val="1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EC9" w:rsidRPr="002A7EC9" w:rsidRDefault="002A7EC9" w:rsidP="002A7EC9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C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Работники ДОО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EC9" w:rsidRPr="002A7EC9" w:rsidRDefault="002A7EC9" w:rsidP="002A7EC9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C9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NEW!!!</w:t>
            </w:r>
          </w:p>
          <w:p w:rsidR="002A7EC9" w:rsidRPr="002A7EC9" w:rsidRDefault="002A7EC9" w:rsidP="002A7EC9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«Информационные и коммуникационные технологии в деятельности педагога дошкольной ОО»  (24 час.)-  </w:t>
            </w:r>
            <w:r w:rsidRPr="002A7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3100 рублей/человека</w:t>
            </w:r>
          </w:p>
          <w:p w:rsidR="002A7EC9" w:rsidRPr="002A7EC9" w:rsidRDefault="002A7EC9" w:rsidP="002A7EC9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2A7EC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ПОДАТЬ ЗАЯВКУ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EC9" w:rsidRPr="002A7EC9" w:rsidRDefault="002A7EC9" w:rsidP="002A7EC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</w:tr>
      <w:tr w:rsidR="002A7EC9" w:rsidRPr="002A7EC9" w:rsidTr="002A7EC9">
        <w:trPr>
          <w:trHeight w:val="2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EC9" w:rsidRPr="002A7EC9" w:rsidRDefault="002A7EC9" w:rsidP="002A7EC9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C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Работники ДОО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EC9" w:rsidRPr="002A7EC9" w:rsidRDefault="002A7EC9" w:rsidP="002A7EC9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C9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NEW!!!</w:t>
            </w:r>
          </w:p>
          <w:p w:rsidR="002A7EC9" w:rsidRPr="002A7EC9" w:rsidRDefault="002A7EC9" w:rsidP="002A7EC9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«Алгоритмика и программирование в образовании детей дошкольного возраста» (16 час.)</w:t>
            </w:r>
            <w:r w:rsidRPr="002A7EC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- </w:t>
            </w:r>
            <w:r w:rsidRPr="002A7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2200 рублей/человека</w:t>
            </w:r>
          </w:p>
          <w:p w:rsidR="002A7EC9" w:rsidRPr="002A7EC9" w:rsidRDefault="002A7EC9" w:rsidP="002A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C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Выдается удостоверение государственного образца!</w:t>
            </w:r>
          </w:p>
          <w:p w:rsidR="002A7EC9" w:rsidRPr="002A7EC9" w:rsidRDefault="002A7EC9" w:rsidP="002A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«Алгоритмика и программирования для дошкольников» позволит организовать процесс обучения алгоритмике детей дошкольного возраста.</w:t>
            </w:r>
          </w:p>
          <w:p w:rsidR="002A7EC9" w:rsidRPr="002A7EC9" w:rsidRDefault="002A7EC9" w:rsidP="002A7EC9">
            <w:pPr>
              <w:spacing w:after="12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направлен на обучение применению в работе педагога дидактических материалов, компьютерных программ, мобильных приложений, учебного образовательного оборудования, робототехнических наборов-исполнителей и адаптированных виртуальных программных сред, разработанных в соответствии с возрастными особенностями дошкольного периода, использование которых в практической деятельности поможет научить детей дошкольного возраста «видеть» алгоритмы и осознавать алгоритмическую сущность тех действий, которые они выполняют. </w:t>
            </w:r>
          </w:p>
          <w:p w:rsidR="002A7EC9" w:rsidRPr="002A7EC9" w:rsidRDefault="002A7EC9" w:rsidP="002A7EC9">
            <w:pPr>
              <w:spacing w:after="12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курсе будет рассмотрена работа с визуальными объектно-ориентированными средами для программирования:</w:t>
            </w:r>
            <w:r w:rsidRPr="002A7E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Скретч (Scratch), «ПиктоМир», а также работа с мобильными приложениями Lightbot, ScratchJr, BeeBot, работа с интерактивным оборудованием BeeBot.</w:t>
            </w:r>
          </w:p>
          <w:p w:rsidR="002A7EC9" w:rsidRPr="002A7EC9" w:rsidRDefault="002A7EC9" w:rsidP="002A7EC9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2A7EC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ПОДАТЬ ЗАЯВКУ</w:t>
              </w:r>
            </w:hyperlink>
            <w:r w:rsidRPr="002A7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EC9" w:rsidRPr="002A7EC9" w:rsidRDefault="002A7EC9" w:rsidP="002A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08.02-09.02.2018</w:t>
            </w:r>
          </w:p>
        </w:tc>
      </w:tr>
      <w:tr w:rsidR="002A7EC9" w:rsidRPr="002A7EC9" w:rsidTr="002A7EC9">
        <w:trPr>
          <w:trHeight w:val="2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EC9" w:rsidRPr="002A7EC9" w:rsidRDefault="002A7EC9" w:rsidP="002A7EC9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C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Работники ДОО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EC9" w:rsidRPr="002A7EC9" w:rsidRDefault="002A7EC9" w:rsidP="002A7EC9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C9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NEW!!!</w:t>
            </w:r>
          </w:p>
          <w:p w:rsidR="002A7EC9" w:rsidRPr="002A7EC9" w:rsidRDefault="002A7EC9" w:rsidP="002A7EC9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«Организация проектной деятельности дошкольников с использованием образовательных конструкторов» (16 час.)- </w:t>
            </w:r>
            <w:r w:rsidRPr="002A7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2200 рублей/человека</w:t>
            </w:r>
          </w:p>
          <w:p w:rsidR="002A7EC9" w:rsidRPr="002A7EC9" w:rsidRDefault="002A7EC9" w:rsidP="002A7EC9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2A7EC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ПОДАТЬ ЗАЯВКУ</w:t>
              </w:r>
            </w:hyperlink>
            <w:r w:rsidRPr="002A7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EC9" w:rsidRPr="002A7EC9" w:rsidRDefault="002A7EC9" w:rsidP="002A7EC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</w:tr>
      <w:tr w:rsidR="002A7EC9" w:rsidRPr="002A7EC9" w:rsidTr="002A7EC9">
        <w:trPr>
          <w:trHeight w:val="2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EC9" w:rsidRPr="002A7EC9" w:rsidRDefault="002A7EC9" w:rsidP="002A7EC9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C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Работники ДОО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EC9" w:rsidRPr="002A7EC9" w:rsidRDefault="002A7EC9" w:rsidP="002A7EC9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C9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NEW!!!</w:t>
            </w:r>
          </w:p>
          <w:p w:rsidR="002A7EC9" w:rsidRPr="002A7EC9" w:rsidRDefault="002A7EC9" w:rsidP="002A7EC9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"Современные средства ИКТ для организации проектной деятельности дошкольников в условиях ФГОС ДО" (24 час.) - </w:t>
            </w:r>
            <w:r w:rsidRPr="002A7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3100 рублей/человека</w:t>
            </w:r>
          </w:p>
          <w:p w:rsidR="002A7EC9" w:rsidRPr="002A7EC9" w:rsidRDefault="002A7EC9" w:rsidP="002A7EC9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2A7EC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ПОДАТЬ ЗАЯВКУ</w:t>
              </w:r>
            </w:hyperlink>
            <w:r w:rsidRPr="002A7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EC9" w:rsidRPr="002A7EC9" w:rsidRDefault="002A7EC9" w:rsidP="002A7EC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</w:tr>
      <w:tr w:rsidR="002A7EC9" w:rsidRPr="002A7EC9" w:rsidTr="002A7EC9">
        <w:trPr>
          <w:trHeight w:val="2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A7EC9" w:rsidRPr="002A7EC9" w:rsidRDefault="002A7EC9" w:rsidP="002A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C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Педагогические работники ДОО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A7EC9" w:rsidRPr="002A7EC9" w:rsidRDefault="002A7EC9" w:rsidP="002A7EC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C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NEW!</w:t>
            </w:r>
            <w:r w:rsidRPr="002A7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РЕАЛИЗАЦИЯ ВАРИАТИВНЫХ ФОРМ ДОШКОЛЬНОГО ОБРАЗОВАНИЯ С ИСПОЛЬЗОВАНИЕМ ЭЛЕКТРОННОГО ОБУЧЕНИЯ И ДИСТАНЦИОННЫХ ОБРАЗОВАТЕЛЬНЫХ ТЕХНОЛОГИЙ (24 часа) - 3100 рублей/человека</w:t>
            </w:r>
          </w:p>
          <w:p w:rsidR="002A7EC9" w:rsidRPr="002A7EC9" w:rsidRDefault="002A7EC9" w:rsidP="002A7EC9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программы:</w:t>
            </w:r>
          </w:p>
          <w:p w:rsidR="002A7EC9" w:rsidRPr="002A7EC9" w:rsidRDefault="002A7EC9" w:rsidP="002A7EC9">
            <w:pPr>
              <w:spacing w:after="0" w:line="240" w:lineRule="auto"/>
              <w:ind w:left="180" w:firstLine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-актуализировать понятие «вариативные формы дошкольного образования»,</w:t>
            </w:r>
          </w:p>
          <w:p w:rsidR="002A7EC9" w:rsidRPr="002A7EC9" w:rsidRDefault="002A7EC9" w:rsidP="002A7EC9">
            <w:pPr>
              <w:spacing w:after="0" w:line="240" w:lineRule="auto"/>
              <w:ind w:left="180" w:firstLine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-актуализировать понятие «информационные и коммуникационные технологии» (ИКТ), систематизировать виды средств ИКТ,</w:t>
            </w:r>
          </w:p>
          <w:p w:rsidR="002A7EC9" w:rsidRPr="002A7EC9" w:rsidRDefault="002A7EC9" w:rsidP="002A7EC9">
            <w:pPr>
              <w:spacing w:after="0" w:line="240" w:lineRule="auto"/>
              <w:ind w:left="180" w:firstLine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-продолжить формировать умения проектировать интерактивные компоненты на основе ИКТ,</w:t>
            </w:r>
          </w:p>
          <w:p w:rsidR="002A7EC9" w:rsidRPr="002A7EC9" w:rsidRDefault="002A7EC9" w:rsidP="002A7EC9">
            <w:pPr>
              <w:spacing w:after="0" w:line="240" w:lineRule="auto"/>
              <w:ind w:left="180" w:firstLine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у слушателей педагогическую позицию организатора образовательной деятельности, мотивационной готовности к взаимодействию с обучающимися и родителями на основе средств ИКТ.</w:t>
            </w:r>
          </w:p>
          <w:p w:rsidR="002A7EC9" w:rsidRPr="002A7EC9" w:rsidRDefault="002A7EC9" w:rsidP="002A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C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 </w:t>
            </w:r>
            <w:hyperlink r:id="rId12" w:tgtFrame="_blank" w:history="1">
              <w:r w:rsidRPr="002A7EC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ПОДАТЬ ЗАЯВКУ</w:t>
              </w:r>
            </w:hyperlink>
            <w:r w:rsidRPr="002A7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A7EC9" w:rsidRPr="002A7EC9" w:rsidRDefault="002A7EC9" w:rsidP="002A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</w:tr>
    </w:tbl>
    <w:p w:rsidR="002A7EC9" w:rsidRPr="002A7EC9" w:rsidRDefault="002A7EC9" w:rsidP="002A7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C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 </w:t>
      </w:r>
    </w:p>
    <w:p w:rsidR="002A7EC9" w:rsidRPr="002A7EC9" w:rsidRDefault="002A7EC9" w:rsidP="002A7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C9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Начало очных занятий с 9.00 до 16.10 (при себе необходимо иметь сменную обувь).</w:t>
      </w:r>
    </w:p>
    <w:p w:rsidR="002A7EC9" w:rsidRPr="002A7EC9" w:rsidRDefault="002A7EC9" w:rsidP="002A7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C9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Адрес: Екатеринбург, ул. Академическая, 16.</w:t>
      </w:r>
    </w:p>
    <w:p w:rsidR="002A7EC9" w:rsidRPr="002A7EC9" w:rsidRDefault="002A7EC9" w:rsidP="002A7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C9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После того, как заявка будет рассмотрена, вам будет отправлена вся информация о месте проведения программы и способах оплаты: будет выслан договор и образец платежного поручения, по которому можно оплатить в любом банке.</w:t>
      </w:r>
    </w:p>
    <w:p w:rsidR="002A7EC9" w:rsidRPr="002A7EC9" w:rsidRDefault="002A7EC9" w:rsidP="002A7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C9">
        <w:rPr>
          <w:rFonts w:ascii="Arial" w:eastAsia="Times New Roman" w:hAnsi="Arial" w:cs="Arial"/>
          <w:b/>
          <w:bCs/>
          <w:sz w:val="19"/>
          <w:szCs w:val="19"/>
          <w:shd w:val="clear" w:color="auto" w:fill="00FFFF"/>
          <w:lang w:eastAsia="ru-RU"/>
        </w:rPr>
        <w:t>В день обучения все слушатели сдают копии квитанции об оплате .</w:t>
      </w:r>
    </w:p>
    <w:p w:rsidR="002A7EC9" w:rsidRPr="002A7EC9" w:rsidRDefault="002A7EC9" w:rsidP="002A7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C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Уточнить интересующие вопросы можно по телефону: (343) 369-29-86 (доб.135), +7(902)-87-89-857.</w:t>
      </w:r>
    </w:p>
    <w:p w:rsidR="002A7EC9" w:rsidRPr="002A7EC9" w:rsidRDefault="002A7EC9" w:rsidP="002A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Специалист по УМР Журкина Ирина Владимировна</w:t>
      </w:r>
    </w:p>
    <w:p w:rsidR="00A922F3" w:rsidRDefault="00A922F3">
      <w:bookmarkStart w:id="0" w:name="_GoBack"/>
      <w:bookmarkEnd w:id="0"/>
    </w:p>
    <w:sectPr w:rsidR="00A9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AE"/>
    <w:rsid w:val="002A7EC9"/>
    <w:rsid w:val="003625AE"/>
    <w:rsid w:val="00A9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pWxTqexaIbhcTHVcEWX8dQXh3ygbIsd0uoHvcYRPsaDvuSQ/viewfor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pWxTqexaIbhcTHVcEWX8dQXh3ygbIsd0uoHvcYRPsaDvuSQ/viewform" TargetMode="External"/><Relationship Id="rId12" Type="http://schemas.openxmlformats.org/officeDocument/2006/relationships/hyperlink" Target="https://docs.google.com/forms/d/e/1FAIpQLSdpWxTqexaIbhcTHVcEWX8dQXh3ygbIsd0uoHvcYRPsaDvuSQ/viewf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pWxTqexaIbhcTHVcEWX8dQXh3ygbIsd0uoHvcYRPsaDvuSQ/viewform" TargetMode="External"/><Relationship Id="rId11" Type="http://schemas.openxmlformats.org/officeDocument/2006/relationships/hyperlink" Target="https://docs.google.com/forms/d/e/1FAIpQLSdpWxTqexaIbhcTHVcEWX8dQXh3ygbIsd0uoHvcYRPsaDvuSQ/viewform" TargetMode="External"/><Relationship Id="rId5" Type="http://schemas.openxmlformats.org/officeDocument/2006/relationships/hyperlink" Target="http://www.irro.ru/" TargetMode="External"/><Relationship Id="rId10" Type="http://schemas.openxmlformats.org/officeDocument/2006/relationships/hyperlink" Target="https://docs.google.com/forms/d/e/1FAIpQLSdpWxTqexaIbhcTHVcEWX8dQXh3ygbIsd0uoHvcYRPsaDvuSQ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pWxTqexaIbhcTHVcEWX8dQXh3ygbIsd0uoHvcYRPsaDvuSQ/view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2018-01-09T06:46:00Z</dcterms:created>
  <dcterms:modified xsi:type="dcterms:W3CDTF">2018-01-09T06:47:00Z</dcterms:modified>
</cp:coreProperties>
</file>