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AB" w:rsidRDefault="004F7381" w:rsidP="00C132D6">
      <w:pPr>
        <w:pStyle w:val="a3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Патриотическое</w:t>
      </w:r>
      <w:r w:rsidR="00C217A8">
        <w:rPr>
          <w:rStyle w:val="a4"/>
          <w:sz w:val="28"/>
          <w:szCs w:val="28"/>
        </w:rPr>
        <w:t xml:space="preserve"> воспитание</w:t>
      </w:r>
      <w:r w:rsidR="005E25AB" w:rsidRPr="003731B8">
        <w:rPr>
          <w:rStyle w:val="a4"/>
          <w:sz w:val="28"/>
          <w:szCs w:val="28"/>
        </w:rPr>
        <w:t xml:space="preserve"> детей</w:t>
      </w:r>
      <w:r w:rsidR="005E25AB" w:rsidRPr="003731B8">
        <w:rPr>
          <w:sz w:val="28"/>
          <w:szCs w:val="28"/>
        </w:rPr>
        <w:t>.</w:t>
      </w:r>
    </w:p>
    <w:p w:rsidR="00C132D6" w:rsidRPr="003731B8" w:rsidRDefault="00C132D6" w:rsidP="00C132D6">
      <w:pPr>
        <w:pStyle w:val="a3"/>
        <w:spacing w:before="0" w:beforeAutospacing="0" w:after="0" w:afterAutospacing="0" w:line="276" w:lineRule="auto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01E690" wp14:editId="0BF71063">
            <wp:simplePos x="0" y="0"/>
            <wp:positionH relativeFrom="column">
              <wp:posOffset>-100965</wp:posOffset>
            </wp:positionH>
            <wp:positionV relativeFrom="paragraph">
              <wp:posOffset>145415</wp:posOffset>
            </wp:positionV>
            <wp:extent cx="2533650" cy="1733550"/>
            <wp:effectExtent l="0" t="0" r="0" b="0"/>
            <wp:wrapSquare wrapText="bothSides"/>
            <wp:docPr id="1" name="Рисунок 0" descr="п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т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5AB" w:rsidRPr="003731B8" w:rsidRDefault="005E25AB" w:rsidP="00C217A8">
      <w:pPr>
        <w:pStyle w:val="a3"/>
        <w:spacing w:before="0" w:beforeAutospacing="0" w:after="0" w:afterAutospacing="0" w:line="276" w:lineRule="auto"/>
        <w:ind w:left="5103"/>
        <w:jc w:val="both"/>
        <w:rPr>
          <w:sz w:val="28"/>
          <w:szCs w:val="28"/>
        </w:rPr>
      </w:pPr>
      <w:r w:rsidRPr="003731B8">
        <w:rPr>
          <w:sz w:val="28"/>
          <w:szCs w:val="28"/>
        </w:rPr>
        <w:t xml:space="preserve">«Только тот, кто любит, ценит и уважает     </w:t>
      </w:r>
      <w:proofErr w:type="gramStart"/>
      <w:r w:rsidRPr="003731B8">
        <w:rPr>
          <w:sz w:val="28"/>
          <w:szCs w:val="28"/>
        </w:rPr>
        <w:t>накопленное</w:t>
      </w:r>
      <w:proofErr w:type="gramEnd"/>
      <w:r w:rsidRPr="003731B8">
        <w:rPr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5E25AB" w:rsidRPr="003731B8" w:rsidRDefault="005E25AB" w:rsidP="00C132D6">
      <w:pPr>
        <w:pStyle w:val="a3"/>
        <w:spacing w:before="0" w:beforeAutospacing="0" w:after="0" w:afterAutospacing="0" w:line="276" w:lineRule="auto"/>
        <w:ind w:firstLine="426"/>
        <w:jc w:val="right"/>
        <w:rPr>
          <w:sz w:val="28"/>
          <w:szCs w:val="28"/>
        </w:rPr>
      </w:pPr>
      <w:r w:rsidRPr="003731B8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 С. Михалков</w:t>
      </w:r>
    </w:p>
    <w:p w:rsidR="005E25AB" w:rsidRPr="003731B8" w:rsidRDefault="005E25AB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731B8">
        <w:rPr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5E25AB" w:rsidRPr="003731B8" w:rsidRDefault="005E25AB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731B8">
        <w:rPr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5E25AB" w:rsidRPr="003731B8" w:rsidRDefault="005E25AB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731B8">
        <w:rPr>
          <w:sz w:val="28"/>
          <w:szCs w:val="28"/>
        </w:rPr>
        <w:t>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миру.  И формируется в ребёнке постепенно, в ходе воспитания любви   к своим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5E25AB" w:rsidRDefault="005E25AB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731B8">
        <w:rPr>
          <w:sz w:val="28"/>
          <w:szCs w:val="28"/>
        </w:rPr>
        <w:t>Знакомство дошкольников с культурными истоками Урала становится в настоящее время одним из приоритетных направлений. Чем раньше начинается формирование основ этнографической культуры, тем выше в дальнейшем ее уровень.</w:t>
      </w:r>
    </w:p>
    <w:p w:rsidR="00566678" w:rsidRPr="003731B8" w:rsidRDefault="00566678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731B8">
        <w:rPr>
          <w:sz w:val="28"/>
          <w:szCs w:val="28"/>
        </w:rPr>
        <w:t>Базой патриотического воспитания является нравственное, эстетическое, трудовое, умственное воспитание. В процессе  такого разностороннего воспитания зарождаются первые ростки гражданско-патриотических чувств.  </w:t>
      </w:r>
    </w:p>
    <w:p w:rsidR="00566678" w:rsidRDefault="005E25AB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731B8">
        <w:rPr>
          <w:sz w:val="28"/>
          <w:szCs w:val="28"/>
        </w:rPr>
        <w:t xml:space="preserve"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ребенка еще в дошкольном возрасте учим быть привязанным к чему-то, кому-то. Прежде, чем человек будет сопереживать бедам и проблемам Родины, он </w:t>
      </w:r>
      <w:r w:rsidRPr="003731B8">
        <w:rPr>
          <w:sz w:val="28"/>
          <w:szCs w:val="28"/>
        </w:rPr>
        <w:lastRenderedPageBreak/>
        <w:t>должен приобрести опыт сопереживания как человеческого чувства. Восхищение просторами страны, ее красотами и богатствами возникает, если научить ребенка видеть красоту вокруг себя. Прежде, чем человек сможет трудиться на благо Родины, он должен уметь добросовестно и ответственно выполнять любое дело, за которое берется.</w:t>
      </w:r>
    </w:p>
    <w:p w:rsidR="00566678" w:rsidRPr="003731B8" w:rsidRDefault="00F70E7D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патриотического воспитания у ребёнка развиваются такие черты как:</w:t>
      </w:r>
    </w:p>
    <w:p w:rsidR="00566678" w:rsidRPr="003731B8" w:rsidRDefault="00F70E7D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678" w:rsidRPr="003731B8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к познанию культурных традиций;</w:t>
      </w:r>
    </w:p>
    <w:p w:rsidR="00566678" w:rsidRPr="003731B8" w:rsidRDefault="00566678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1B8">
        <w:rPr>
          <w:sz w:val="28"/>
          <w:szCs w:val="28"/>
        </w:rPr>
        <w:t xml:space="preserve"> стремление чувствовать и осознавать себя частью большого этноса, выражать свою собственную субкультуру;</w:t>
      </w:r>
    </w:p>
    <w:p w:rsidR="00566678" w:rsidRDefault="006E4793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4490085</wp:posOffset>
            </wp:positionH>
            <wp:positionV relativeFrom="margin">
              <wp:posOffset>2621915</wp:posOffset>
            </wp:positionV>
            <wp:extent cx="1971675" cy="2085975"/>
            <wp:effectExtent l="19050" t="0" r="9525" b="0"/>
            <wp:wrapSquare wrapText="bothSides"/>
            <wp:docPr id="4" name="Рисунок 3" descr="2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678">
        <w:rPr>
          <w:sz w:val="28"/>
          <w:szCs w:val="28"/>
        </w:rPr>
        <w:t>-</w:t>
      </w:r>
      <w:r w:rsidR="00F70E7D">
        <w:rPr>
          <w:sz w:val="28"/>
          <w:szCs w:val="28"/>
        </w:rPr>
        <w:t xml:space="preserve"> </w:t>
      </w:r>
      <w:r w:rsidR="00566678" w:rsidRPr="003731B8">
        <w:rPr>
          <w:sz w:val="28"/>
          <w:szCs w:val="28"/>
        </w:rPr>
        <w:t xml:space="preserve"> уважительное отнош</w:t>
      </w:r>
      <w:r w:rsidR="00F70E7D">
        <w:rPr>
          <w:sz w:val="28"/>
          <w:szCs w:val="28"/>
        </w:rPr>
        <w:t>ение к наследиям других народов;</w:t>
      </w:r>
    </w:p>
    <w:p w:rsidR="00F70E7D" w:rsidRPr="003731B8" w:rsidRDefault="00F70E7D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731B8">
        <w:rPr>
          <w:sz w:val="28"/>
          <w:szCs w:val="28"/>
        </w:rPr>
        <w:t>-  чувство любви к родному краю, своей малой родине;</w:t>
      </w:r>
    </w:p>
    <w:p w:rsidR="00566678" w:rsidRPr="00E62569" w:rsidRDefault="00566678" w:rsidP="00C217A8">
      <w:pPr>
        <w:pStyle w:val="a3"/>
        <w:spacing w:before="0" w:beforeAutospacing="0" w:after="0" w:afterAutospacing="0" w:line="276" w:lineRule="auto"/>
        <w:ind w:firstLine="426"/>
        <w:jc w:val="both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>-</w:t>
      </w:r>
      <w:r w:rsidR="00F70E7D">
        <w:rPr>
          <w:sz w:val="28"/>
          <w:szCs w:val="28"/>
        </w:rPr>
        <w:t xml:space="preserve"> </w:t>
      </w:r>
      <w:r w:rsidRPr="003731B8">
        <w:rPr>
          <w:sz w:val="28"/>
          <w:szCs w:val="28"/>
        </w:rPr>
        <w:t xml:space="preserve"> уважение к культурному прошлому России.</w:t>
      </w:r>
    </w:p>
    <w:p w:rsidR="00C217A8" w:rsidRDefault="00C217A8" w:rsidP="00C217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5548" w:rsidRDefault="00C217A8" w:rsidP="00C217A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C217A8">
        <w:rPr>
          <w:rFonts w:ascii="Times New Roman" w:hAnsi="Times New Roman" w:cs="Times New Roman"/>
          <w:sz w:val="28"/>
          <w:szCs w:val="28"/>
        </w:rPr>
        <w:t xml:space="preserve"> о</w:t>
      </w:r>
      <w:r w:rsidRPr="00C217A8">
        <w:rPr>
          <w:rFonts w:ascii="Times New Roman" w:eastAsia="Times New Roman" w:hAnsi="Times New Roman" w:cs="Times New Roman"/>
          <w:sz w:val="28"/>
          <w:szCs w:val="28"/>
        </w:rPr>
        <w:t>ткрыва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217A8">
        <w:rPr>
          <w:rFonts w:ascii="Times New Roman" w:eastAsia="Times New Roman" w:hAnsi="Times New Roman" w:cs="Times New Roman"/>
          <w:sz w:val="28"/>
          <w:szCs w:val="28"/>
        </w:rPr>
        <w:t xml:space="preserve"> ребенку доступ к культуре своего и других народов, знакомя его с особенностями повседневного быта их сверстников, обычаев, традиций, детским фольклором, играми, традициями проведения праздников</w:t>
      </w:r>
      <w:r w:rsidR="006E4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793" w:rsidRDefault="006E4793" w:rsidP="006E479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793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bookmarkStart w:id="0" w:name="_GoBack"/>
      <w:bookmarkEnd w:id="0"/>
    </w:p>
    <w:p w:rsidR="006E4793" w:rsidRPr="006E4793" w:rsidRDefault="006E4793" w:rsidP="006E4793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5275" cy="2383708"/>
            <wp:effectExtent l="19050" t="0" r="9525" b="0"/>
            <wp:docPr id="5" name="Рисунок 4" descr="grazhdansko-pravovoe-i-patrioticheskoe-vos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zhdansko-pravovoe-i-patrioticheskoe-vospitan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6183" cy="23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93" w:rsidRPr="005E25AB" w:rsidRDefault="00C132D6" w:rsidP="00C132D6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Кочнева А.В.</w:t>
      </w:r>
    </w:p>
    <w:sectPr w:rsidR="006E4793" w:rsidRPr="005E25AB" w:rsidSect="005E25A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5AB"/>
    <w:rsid w:val="004F7381"/>
    <w:rsid w:val="00566678"/>
    <w:rsid w:val="005E25AB"/>
    <w:rsid w:val="006E4793"/>
    <w:rsid w:val="006E5548"/>
    <w:rsid w:val="00C132D6"/>
    <w:rsid w:val="00C217A8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E25AB"/>
    <w:rPr>
      <w:b/>
      <w:bCs/>
    </w:rPr>
  </w:style>
  <w:style w:type="character" w:styleId="a5">
    <w:name w:val="Emphasis"/>
    <w:basedOn w:val="a0"/>
    <w:qFormat/>
    <w:rsid w:val="005666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2015-05-14T02:22:00Z</dcterms:created>
  <dcterms:modified xsi:type="dcterms:W3CDTF">2015-05-13T09:33:00Z</dcterms:modified>
</cp:coreProperties>
</file>