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D1" w:rsidRPr="007C5ADB" w:rsidRDefault="00F149D1" w:rsidP="00F149D1">
      <w:pPr>
        <w:jc w:val="center"/>
        <w:rPr>
          <w:rFonts w:cs="Arial"/>
          <w:b/>
          <w:bCs/>
          <w:i/>
          <w:color w:val="FF0000"/>
          <w:sz w:val="52"/>
          <w:szCs w:val="52"/>
          <w:shd w:val="clear" w:color="auto" w:fill="FFFFFF"/>
        </w:rPr>
      </w:pPr>
      <w:r w:rsidRPr="007C5ADB">
        <w:rPr>
          <w:rFonts w:cs="Arial"/>
          <w:b/>
          <w:bCs/>
          <w:i/>
          <w:color w:val="FF0000"/>
          <w:sz w:val="52"/>
          <w:szCs w:val="52"/>
          <w:shd w:val="clear" w:color="auto" w:fill="FFFFFF"/>
        </w:rPr>
        <w:t>Музыкальная аптека</w:t>
      </w:r>
    </w:p>
    <w:p w:rsidR="00000000" w:rsidRPr="007C5ADB" w:rsidRDefault="00F149D1" w:rsidP="00F149D1">
      <w:pPr>
        <w:jc w:val="right"/>
        <w:rPr>
          <w:rFonts w:cs="Arial"/>
          <w:b/>
          <w:bCs/>
          <w:sz w:val="28"/>
          <w:szCs w:val="28"/>
          <w:shd w:val="clear" w:color="auto" w:fill="FFFFFF"/>
        </w:rPr>
      </w:pPr>
      <w:r w:rsidRPr="007C5ADB">
        <w:rPr>
          <w:rFonts w:cs="Arial"/>
          <w:b/>
          <w:bCs/>
          <w:sz w:val="28"/>
          <w:szCs w:val="28"/>
          <w:shd w:val="clear" w:color="auto" w:fill="FFFFFF"/>
        </w:rPr>
        <w:t>«</w:t>
      </w:r>
      <w:r w:rsidR="003A7466" w:rsidRPr="007C5ADB">
        <w:rPr>
          <w:rFonts w:cs="Arial"/>
          <w:sz w:val="28"/>
          <w:szCs w:val="28"/>
          <w:shd w:val="clear" w:color="auto" w:fill="FFFFFF"/>
        </w:rPr>
        <w:t>Гармония звуков помогает установить гармонию в человеческом организме...</w:t>
      </w:r>
      <w:r w:rsidRPr="007C5ADB">
        <w:rPr>
          <w:rFonts w:cs="Arial"/>
          <w:b/>
          <w:bCs/>
          <w:sz w:val="28"/>
          <w:szCs w:val="28"/>
          <w:shd w:val="clear" w:color="auto" w:fill="FFFFFF"/>
        </w:rPr>
        <w:t>»</w:t>
      </w:r>
    </w:p>
    <w:p w:rsidR="003A7466" w:rsidRPr="006E5FE5" w:rsidRDefault="003A7466" w:rsidP="00F149D1">
      <w:pPr>
        <w:jc w:val="right"/>
        <w:rPr>
          <w:rFonts w:cs="Arial"/>
          <w:b/>
          <w:bCs/>
          <w:sz w:val="28"/>
          <w:szCs w:val="28"/>
          <w:shd w:val="clear" w:color="auto" w:fill="FFFFFF"/>
        </w:rPr>
      </w:pPr>
      <w:r w:rsidRPr="006E5FE5">
        <w:rPr>
          <w:rFonts w:cs="Arial"/>
          <w:b/>
          <w:bCs/>
          <w:sz w:val="28"/>
          <w:szCs w:val="28"/>
          <w:shd w:val="clear" w:color="auto" w:fill="FFFFFF"/>
        </w:rPr>
        <w:t>Пифагор</w:t>
      </w:r>
    </w:p>
    <w:p w:rsidR="003A7466" w:rsidRPr="006E5FE5" w:rsidRDefault="003A7466" w:rsidP="003A7466">
      <w:pPr>
        <w:rPr>
          <w:rFonts w:cs="Arial"/>
          <w:b/>
          <w:bCs/>
          <w:sz w:val="28"/>
          <w:szCs w:val="28"/>
          <w:shd w:val="clear" w:color="auto" w:fill="FFFFFF"/>
        </w:rPr>
      </w:pPr>
      <w:r w:rsidRPr="006E5FE5">
        <w:rPr>
          <w:noProof/>
          <w:sz w:val="28"/>
          <w:szCs w:val="28"/>
        </w:rPr>
        <w:drawing>
          <wp:inline distT="0" distB="0" distL="0" distR="0">
            <wp:extent cx="5934972" cy="2872596"/>
            <wp:effectExtent l="0" t="0" r="0" b="0"/>
            <wp:docPr id="1" name="Рисунок 1" descr="http://sadkyrashim.ucoz.ru/_si/0/58568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kyrashim.ucoz.ru/_si/0/585681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66" w:rsidRPr="006E5FE5" w:rsidRDefault="003A7466" w:rsidP="003A7466">
      <w:pPr>
        <w:pStyle w:val="c1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/>
          <w:sz w:val="28"/>
          <w:szCs w:val="28"/>
        </w:rPr>
      </w:pPr>
      <w:r w:rsidRPr="006E5FE5">
        <w:rPr>
          <w:rStyle w:val="c2"/>
          <w:rFonts w:asciiTheme="minorHAnsi" w:hAnsiTheme="minorHAnsi"/>
          <w:sz w:val="28"/>
          <w:szCs w:val="28"/>
        </w:rPr>
        <w:t>Воздействие музыки на ребёнка неоценимо.</w:t>
      </w:r>
      <w:r w:rsidRPr="00693230">
        <w:rPr>
          <w:rStyle w:val="c2"/>
          <w:rFonts w:asciiTheme="minorHAnsi" w:hAnsiTheme="minorHAnsi"/>
          <w:color w:val="FF0000"/>
          <w:sz w:val="28"/>
          <w:szCs w:val="28"/>
        </w:rPr>
        <w:t xml:space="preserve"> Музыка способна регулировать состояние души ребёнка:</w:t>
      </w:r>
      <w:r w:rsidRPr="006E5FE5">
        <w:rPr>
          <w:rStyle w:val="c2"/>
          <w:rFonts w:asciiTheme="minorHAnsi" w:hAnsiTheme="minorHAnsi"/>
          <w:sz w:val="28"/>
          <w:szCs w:val="28"/>
        </w:rPr>
        <w:t xml:space="preserve"> она помогает ему преодолеть неуверенность, растерянность, печаль, страх, боязнь чего-то, помогает поднять настроение, работоспособность. Музыка помогает восстановить нервную систему ребёнка. Например, чересчур перевозбуждённый малыш благодаря спокойной мелодии может успокоиться, а ритмичная музыка способна взбодрить нерешительного ребёнка.</w:t>
      </w:r>
    </w:p>
    <w:p w:rsidR="003A7466" w:rsidRPr="006E5FE5" w:rsidRDefault="003A7466" w:rsidP="003A7466">
      <w:pPr>
        <w:pStyle w:val="c1"/>
        <w:shd w:val="clear" w:color="auto" w:fill="FFFFFF"/>
        <w:spacing w:before="0" w:beforeAutospacing="0" w:after="0" w:afterAutospacing="0" w:line="306" w:lineRule="atLeast"/>
        <w:rPr>
          <w:rStyle w:val="c2"/>
          <w:rFonts w:asciiTheme="minorHAnsi" w:hAnsiTheme="minorHAnsi"/>
          <w:sz w:val="28"/>
          <w:szCs w:val="28"/>
        </w:rPr>
      </w:pPr>
      <w:r w:rsidRPr="006E5FE5">
        <w:rPr>
          <w:rStyle w:val="c2"/>
          <w:rFonts w:asciiTheme="minorHAnsi" w:hAnsiTheme="minorHAnsi"/>
          <w:sz w:val="28"/>
          <w:szCs w:val="28"/>
        </w:rPr>
        <w:t>Под музыку выстраивается ритмика организма, при которой физиологические реакции протекают наиболее эффективно. При умело подобранной мелодии снижается утомление, улучшается самочувствие.</w:t>
      </w:r>
    </w:p>
    <w:p w:rsidR="003A7466" w:rsidRPr="006E5FE5" w:rsidRDefault="003A7466" w:rsidP="003A7466">
      <w:pPr>
        <w:pStyle w:val="a3"/>
        <w:shd w:val="clear" w:color="auto" w:fill="FFFFFF"/>
        <w:spacing w:before="272" w:beforeAutospacing="0" w:after="272" w:afterAutospacing="0" w:line="299" w:lineRule="atLeast"/>
        <w:rPr>
          <w:rFonts w:asciiTheme="minorHAnsi" w:hAnsiTheme="minorHAnsi" w:cs="Arial"/>
          <w:sz w:val="28"/>
          <w:szCs w:val="28"/>
        </w:rPr>
      </w:pPr>
      <w:r w:rsidRPr="007C5ADB">
        <w:rPr>
          <w:rFonts w:asciiTheme="minorHAnsi" w:hAnsiTheme="minorHAnsi" w:cs="Arial"/>
          <w:color w:val="FF0000"/>
          <w:sz w:val="28"/>
          <w:szCs w:val="28"/>
        </w:rPr>
        <w:t>Уши</w:t>
      </w:r>
      <w:r w:rsidRPr="006E5FE5">
        <w:rPr>
          <w:rFonts w:asciiTheme="minorHAnsi" w:hAnsiTheme="minorHAnsi" w:cs="Arial"/>
          <w:sz w:val="28"/>
          <w:szCs w:val="28"/>
        </w:rPr>
        <w:t xml:space="preserve"> </w:t>
      </w:r>
      <w:r w:rsidRPr="007C5ADB">
        <w:rPr>
          <w:rFonts w:asciiTheme="minorHAnsi" w:hAnsiTheme="minorHAnsi" w:cs="Arial"/>
          <w:color w:val="FF0000"/>
          <w:sz w:val="28"/>
          <w:szCs w:val="28"/>
        </w:rPr>
        <w:t>— это ворота мира.</w:t>
      </w:r>
      <w:r w:rsidRPr="006E5FE5">
        <w:rPr>
          <w:rFonts w:asciiTheme="minorHAnsi" w:hAnsiTheme="minorHAnsi" w:cs="Arial"/>
          <w:sz w:val="28"/>
          <w:szCs w:val="28"/>
        </w:rPr>
        <w:t xml:space="preserve"> На наше эмоциональное состояние влияет то, что мы слышим. Интересно, что воспринимаем звуки мы не только ушами, но и всеми внутренними органами. Поэтому так важно какой «пищей» питается наш слух!</w:t>
      </w:r>
    </w:p>
    <w:p w:rsidR="003A7466" w:rsidRPr="006E5FE5" w:rsidRDefault="003A7466" w:rsidP="006E5FE5">
      <w:pPr>
        <w:pStyle w:val="a3"/>
        <w:shd w:val="clear" w:color="auto" w:fill="FFFFFF"/>
        <w:spacing w:before="272" w:beforeAutospacing="0" w:after="272" w:afterAutospacing="0" w:line="299" w:lineRule="atLeast"/>
        <w:rPr>
          <w:rFonts w:asciiTheme="minorHAnsi" w:hAnsiTheme="minorHAnsi" w:cs="Arial"/>
          <w:sz w:val="28"/>
          <w:szCs w:val="28"/>
        </w:rPr>
      </w:pPr>
      <w:r w:rsidRPr="007C5ADB">
        <w:rPr>
          <w:rFonts w:asciiTheme="minorHAnsi" w:hAnsiTheme="minorHAnsi" w:cs="Arial"/>
          <w:color w:val="FF0000"/>
          <w:sz w:val="28"/>
          <w:szCs w:val="28"/>
        </w:rPr>
        <w:t>Звук — это энергия.</w:t>
      </w:r>
      <w:r w:rsidR="006E5FE5" w:rsidRPr="006E5FE5">
        <w:rPr>
          <w:rFonts w:asciiTheme="minorHAnsi" w:hAnsiTheme="minorHAnsi"/>
          <w:sz w:val="28"/>
          <w:szCs w:val="28"/>
        </w:rPr>
        <w:t xml:space="preserve"> </w:t>
      </w:r>
      <w:r w:rsidRPr="006E5FE5">
        <w:rPr>
          <w:rFonts w:asciiTheme="minorHAnsi" w:hAnsiTheme="minorHAnsi" w:cs="Arial"/>
          <w:sz w:val="28"/>
          <w:szCs w:val="28"/>
        </w:rPr>
        <w:t xml:space="preserve"> В зависимости от частоты звуковых колебаний, уровня громкости, ритма и гармонии, звук может воздействовать на человека положительно или отрицательно. Правильно подобранные звуковые колебания способны активизировать резервы человека. С помощью звука такие физиологические функции, как пульс, сердечный ритм, дыхание, </w:t>
      </w:r>
      <w:r w:rsidRPr="006E5FE5">
        <w:rPr>
          <w:rFonts w:asciiTheme="minorHAnsi" w:hAnsiTheme="minorHAnsi" w:cs="Arial"/>
          <w:sz w:val="28"/>
          <w:szCs w:val="28"/>
        </w:rPr>
        <w:lastRenderedPageBreak/>
        <w:t>пищеварение, могут быть скоординированы. Особое влияние оказывает звук и на психическое состояние человека. Корифеи античной цивилизации — Пифагор, Аристотель, Платон — об этом знали и использовали целебную силу музыки. Она, по их мнению, устанавливала пропорциональный порядок и гармонию во всей Вселенной, в том числе и нарушенн</w:t>
      </w:r>
      <w:r w:rsidR="006E5FE5">
        <w:rPr>
          <w:rFonts w:asciiTheme="minorHAnsi" w:hAnsiTheme="minorHAnsi" w:cs="Arial"/>
          <w:sz w:val="28"/>
          <w:szCs w:val="28"/>
        </w:rPr>
        <w:t>ую гармонию в человеческом теле.</w:t>
      </w:r>
    </w:p>
    <w:p w:rsidR="003A7466" w:rsidRPr="006E5FE5" w:rsidRDefault="006E5FE5" w:rsidP="006E5FE5">
      <w:pPr>
        <w:pStyle w:val="c1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/>
          <w:sz w:val="28"/>
          <w:szCs w:val="28"/>
        </w:rPr>
      </w:pPr>
      <w:r w:rsidRPr="006E5FE5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940425" cy="1746208"/>
            <wp:effectExtent l="19050" t="0" r="0" b="0"/>
            <wp:docPr id="3" name="Рисунок 7" descr="http://gigabaza.ru/images/60/119754/m3bb83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gabaza.ru/images/60/119754/m3bb83d2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D1" w:rsidRPr="006E5FE5" w:rsidRDefault="00F149D1" w:rsidP="00F149D1">
      <w:pPr>
        <w:pStyle w:val="c1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Музыкотерапия известна в Китае с древних времен. Доктора считали, что нота «до» влияет на селезенку, «ре» — на легкие, «ми» — на печень, «соль» — на сердце. А вы можете попробовать заняться так называемым вокальным дыханием — </w:t>
      </w:r>
      <w:proofErr w:type="spellStart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распевкой</w:t>
      </w:r>
      <w:proofErr w:type="spellEnd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гласных а, е, и, о, у. Это действует непосредственно на органы. Кроме </w:t>
      </w:r>
      <w:proofErr w:type="spellStart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то¬го</w:t>
      </w:r>
      <w:proofErr w:type="spellEnd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, постоянно напевая и повторяя некоторые звуки (</w:t>
      </w:r>
      <w:proofErr w:type="spellStart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на¬пример</w:t>
      </w:r>
      <w:proofErr w:type="spellEnd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, </w:t>
      </w:r>
      <w:proofErr w:type="spellStart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ом-м-м-м</w:t>
      </w:r>
      <w:proofErr w:type="spellEnd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, дум-дум-дум, но-но-но, </w:t>
      </w:r>
      <w:proofErr w:type="spellStart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ла-ла-ла</w:t>
      </w:r>
      <w:proofErr w:type="spellEnd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), вы укрепляете здоровье — это доказали доктора!</w:t>
      </w:r>
    </w:p>
    <w:p w:rsidR="00F149D1" w:rsidRPr="006E5FE5" w:rsidRDefault="00F149D1" w:rsidP="00F149D1">
      <w:pPr>
        <w:pStyle w:val="c1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6E5FE5" w:rsidRPr="006E5FE5" w:rsidRDefault="00F149D1" w:rsidP="003A7466">
      <w:pPr>
        <w:pStyle w:val="c1"/>
        <w:shd w:val="clear" w:color="auto" w:fill="FFFFFF"/>
        <w:spacing w:before="0" w:beforeAutospacing="0" w:after="0" w:afterAutospacing="0" w:line="306" w:lineRule="atLeast"/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</w:pP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У каждой системы органов должна быть своя «музыкальная партитура» - наиболее эффективная совокупность звуковых колебаний. Например, желудок наиболее чувствителен к низкому регистру, а дыханию и передаче нервного импульса соответствуют высокие частоты. Специалисты установили, что звучание деревянных духовых инструментов – гобоя, кларнета, флейты – полезно для печени. Фортепиано обладает успокаивающим эффектом, а струнные инструменты – виолончель и скрипка – тонизируют </w:t>
      </w:r>
      <w:proofErr w:type="spellStart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сердечно-сосудистую</w:t>
      </w:r>
      <w:proofErr w:type="spellEnd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систему. Электронные инструменты действуют иначе, чем акустические, поэтому в их исполнении лучше слушать «космические» мелодии для релаксации. </w:t>
      </w:r>
      <w:r w:rsidRPr="007C5ADB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Классику надо слушать в классическом исполнении, а не в современной электронной обработке.</w:t>
      </w:r>
      <w:r w:rsidRPr="007C5ADB">
        <w:rPr>
          <w:rStyle w:val="apple-converted-space"/>
          <w:rFonts w:asciiTheme="minorHAnsi" w:hAnsiTheme="minorHAnsi" w:cs="Arial"/>
          <w:color w:val="FF0000"/>
          <w:sz w:val="28"/>
          <w:szCs w:val="28"/>
          <w:shd w:val="clear" w:color="auto" w:fill="FFFFFF"/>
        </w:rPr>
        <w:t> </w:t>
      </w:r>
    </w:p>
    <w:p w:rsidR="006E5FE5" w:rsidRDefault="006E5FE5" w:rsidP="006E5FE5">
      <w:pPr>
        <w:pStyle w:val="c1"/>
        <w:shd w:val="clear" w:color="auto" w:fill="FFFFFF"/>
        <w:spacing w:before="0" w:beforeAutospacing="0" w:after="0" w:afterAutospacing="0" w:line="306" w:lineRule="atLeast"/>
        <w:jc w:val="center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E5FE5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4363169" cy="1690777"/>
            <wp:effectExtent l="19050" t="0" r="0" b="0"/>
            <wp:docPr id="10" name="Рисунок 10" descr="http://3.bp.blogspot.com/-IHmYOrEOrEk/TVZAlG1DkiI/AAAAAAAAAFE/EqYIYl9rJss/s1600/ryt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IHmYOrEOrEk/TVZAlG1DkiI/AAAAAAAAAFE/EqYIYl9rJss/s1600/rytmi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99" cy="16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30" w:rsidRPr="00693230" w:rsidRDefault="00F149D1" w:rsidP="00693230">
      <w:pPr>
        <w:pStyle w:val="c1"/>
        <w:shd w:val="clear" w:color="auto" w:fill="FFFFFF"/>
        <w:spacing w:before="0" w:beforeAutospacing="0" w:after="0" w:afterAutospacing="0" w:line="306" w:lineRule="atLeast"/>
        <w:jc w:val="center"/>
        <w:rPr>
          <w:rStyle w:val="apple-converted-space"/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 w:rsidRPr="006E5FE5">
        <w:rPr>
          <w:rFonts w:asciiTheme="minorHAnsi" w:hAnsiTheme="minorHAnsi" w:cs="Arial"/>
          <w:sz w:val="28"/>
          <w:szCs w:val="28"/>
        </w:rPr>
        <w:lastRenderedPageBreak/>
        <w:br/>
      </w:r>
      <w:r w:rsidRPr="00693230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Какую же конкретно музыку надо слушать в лечебных целях?</w:t>
      </w:r>
    </w:p>
    <w:p w:rsidR="00F149D1" w:rsidRPr="006E5FE5" w:rsidRDefault="00F149D1" w:rsidP="00693230">
      <w:pPr>
        <w:pStyle w:val="c1"/>
        <w:shd w:val="clear" w:color="auto" w:fill="FFFFFF"/>
        <w:spacing w:before="0" w:beforeAutospacing="0" w:after="0" w:afterAutospacing="0" w:line="306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E5FE5">
        <w:rPr>
          <w:rFonts w:asciiTheme="minorHAnsi" w:hAnsiTheme="minorHAnsi" w:cs="Arial"/>
          <w:sz w:val="28"/>
          <w:szCs w:val="28"/>
        </w:rPr>
        <w:br/>
      </w: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Прежд</w:t>
      </w:r>
      <w:r w:rsidR="000F26BF">
        <w:rPr>
          <w:rFonts w:asciiTheme="minorHAnsi" w:hAnsiTheme="minorHAnsi" w:cs="Arial"/>
          <w:sz w:val="28"/>
          <w:szCs w:val="28"/>
          <w:shd w:val="clear" w:color="auto" w:fill="FFFFFF"/>
        </w:rPr>
        <w:t>е всего, любимую, приятную для В</w:t>
      </w: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ас</w:t>
      </w:r>
      <w:r w:rsidR="000F26B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и в</w:t>
      </w: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ашего малыша, мелодичную. Ученые утверждают, что лучше всего для лечения подходят классические произведения, тяжелый же рок лечебным эффектом не обладает.</w:t>
      </w:r>
      <w:r w:rsidRPr="006E5FE5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6E5FE5">
        <w:rPr>
          <w:rFonts w:asciiTheme="minorHAnsi" w:hAnsiTheme="minorHAnsi" w:cs="Arial"/>
          <w:sz w:val="28"/>
          <w:szCs w:val="28"/>
        </w:rPr>
        <w:br/>
      </w: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Полезнее всего для здоровья произведения Моцарта, Баха, Генделя. </w:t>
      </w:r>
      <w:r w:rsidRPr="007C5ADB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Универсальным лекарством от всех болезней можно считать музыку Моцарта.</w:t>
      </w: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Ученые обнаружили, что при её прослушивании меняется состав желудочного сока, значит, этой музыкой можно лечить язву и гастрит. Произведения Моцарта также благотворно влияют на психику, интеллект и работу внутренних органов. Музыка Баха оказывает успокаивающее и общеукрепляющее действие. Классика рок-н-ролла («Битлз», Элвис Пресли, </w:t>
      </w:r>
      <w:proofErr w:type="spellStart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Элтон</w:t>
      </w:r>
      <w:proofErr w:type="spellEnd"/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Джон) повышает жизненный тонус и нормализует нервную систему.</w:t>
      </w:r>
      <w:r w:rsidRPr="006E5FE5">
        <w:rPr>
          <w:rFonts w:asciiTheme="minorHAnsi" w:hAnsiTheme="minorHAnsi" w:cs="Arial"/>
          <w:sz w:val="28"/>
          <w:szCs w:val="28"/>
        </w:rPr>
        <w:br/>
      </w: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Но это общие рекомендации, а прислушиваться надо к своему организму и делать то, что он просит, тогда навредить себе практически нельзя.</w:t>
      </w:r>
      <w:r w:rsidRPr="006E5FE5">
        <w:rPr>
          <w:rFonts w:asciiTheme="minorHAnsi" w:hAnsiTheme="minorHAnsi" w:cs="Arial"/>
          <w:sz w:val="28"/>
          <w:szCs w:val="28"/>
        </w:rPr>
        <w:br/>
      </w:r>
    </w:p>
    <w:p w:rsidR="003A7466" w:rsidRPr="006E5FE5" w:rsidRDefault="00F149D1" w:rsidP="00F149D1">
      <w:pPr>
        <w:pStyle w:val="a3"/>
        <w:shd w:val="clear" w:color="auto" w:fill="FFFFFF"/>
        <w:spacing w:before="272" w:beforeAutospacing="0" w:after="272" w:afterAutospacing="0" w:line="299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E5FE5">
        <w:rPr>
          <w:rStyle w:val="a4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</w:rPr>
        <w:t>Специалисты советуют:</w:t>
      </w:r>
      <w:r w:rsidRPr="006E5FE5">
        <w:rPr>
          <w:rFonts w:asciiTheme="minorHAnsi" w:hAnsiTheme="minorHAnsi" w:cs="Arial"/>
          <w:sz w:val="28"/>
          <w:szCs w:val="28"/>
        </w:rPr>
        <w:br/>
      </w: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• Готовить и принимать пищу под классическую музыку;</w:t>
      </w:r>
      <w:r w:rsidRPr="006E5FE5">
        <w:rPr>
          <w:rFonts w:asciiTheme="minorHAnsi" w:hAnsiTheme="minorHAnsi" w:cs="Arial"/>
          <w:sz w:val="28"/>
          <w:szCs w:val="28"/>
        </w:rPr>
        <w:br/>
      </w: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• Принимать ванну под звуки живой природы;</w:t>
      </w:r>
      <w:r w:rsidRPr="006E5FE5">
        <w:rPr>
          <w:rFonts w:asciiTheme="minorHAnsi" w:hAnsiTheme="minorHAnsi" w:cs="Arial"/>
          <w:sz w:val="28"/>
          <w:szCs w:val="28"/>
        </w:rPr>
        <w:br/>
      </w: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• Делать утреннюю гимнастику, слушая ритмичные мелодии;</w:t>
      </w:r>
      <w:r w:rsidRPr="006E5FE5">
        <w:rPr>
          <w:rFonts w:asciiTheme="minorHAnsi" w:hAnsiTheme="minorHAnsi" w:cs="Arial"/>
          <w:sz w:val="28"/>
          <w:szCs w:val="28"/>
        </w:rPr>
        <w:br/>
      </w: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• Засыпать под спокойную инструментальную музыку.</w:t>
      </w:r>
    </w:p>
    <w:p w:rsidR="003A7466" w:rsidRPr="007C5ADB" w:rsidRDefault="003A7466" w:rsidP="007C5ADB">
      <w:pPr>
        <w:pStyle w:val="a3"/>
        <w:shd w:val="clear" w:color="auto" w:fill="FFFFFF"/>
        <w:spacing w:before="0" w:beforeAutospacing="0" w:after="0" w:afterAutospacing="0" w:line="299" w:lineRule="atLeast"/>
        <w:jc w:val="right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7C5ADB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 xml:space="preserve">Вместе с музыкой Вы и Ваш малыш всегда будете </w:t>
      </w:r>
    </w:p>
    <w:p w:rsidR="003A7466" w:rsidRPr="007C5ADB" w:rsidRDefault="003A7466" w:rsidP="007C5ADB">
      <w:pPr>
        <w:pStyle w:val="a3"/>
        <w:shd w:val="clear" w:color="auto" w:fill="FFFFFF"/>
        <w:spacing w:before="0" w:beforeAutospacing="0" w:after="0" w:afterAutospacing="0" w:line="299" w:lineRule="atLeast"/>
        <w:jc w:val="right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7C5ADB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здоровы и полны энергией! Дорогие мои, лечитесь музыкой!</w:t>
      </w:r>
    </w:p>
    <w:p w:rsidR="003A7466" w:rsidRPr="006E5FE5" w:rsidRDefault="006E5FE5" w:rsidP="006E5FE5">
      <w:pPr>
        <w:pStyle w:val="a3"/>
        <w:shd w:val="clear" w:color="auto" w:fill="FFFFFF"/>
        <w:spacing w:before="272" w:beforeAutospacing="0" w:after="272" w:afterAutospacing="0" w:line="299" w:lineRule="atLeast"/>
        <w:jc w:val="center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drawing>
          <wp:inline distT="0" distB="0" distL="0" distR="0">
            <wp:extent cx="3666226" cy="2311879"/>
            <wp:effectExtent l="0" t="0" r="0" b="0"/>
            <wp:docPr id="2" name="Рисунок 4" descr="http://boombob.ru/img/picture/Jun/24/3d325d93010effe3e8d14e817a82fe7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ombob.ru/img/picture/Jun/24/3d325d93010effe3e8d14e817a82fe78/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26" cy="23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66" w:rsidRPr="006E5FE5" w:rsidRDefault="003A7466" w:rsidP="003A7466">
      <w:pPr>
        <w:pStyle w:val="a3"/>
        <w:shd w:val="clear" w:color="auto" w:fill="FFFFFF"/>
        <w:spacing w:before="272" w:beforeAutospacing="0" w:after="272" w:afterAutospacing="0" w:line="299" w:lineRule="atLeast"/>
        <w:jc w:val="righ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Автор - составитель</w:t>
      </w:r>
    </w:p>
    <w:p w:rsidR="003A7466" w:rsidRPr="006E5FE5" w:rsidRDefault="003A7466" w:rsidP="003A7466">
      <w:pPr>
        <w:pStyle w:val="a3"/>
        <w:shd w:val="clear" w:color="auto" w:fill="FFFFFF"/>
        <w:spacing w:before="272" w:beforeAutospacing="0" w:after="272" w:afterAutospacing="0" w:line="299" w:lineRule="atLeast"/>
        <w:jc w:val="righ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Музыкальный руководитель</w:t>
      </w:r>
    </w:p>
    <w:p w:rsidR="00F149D1" w:rsidRPr="006E5FE5" w:rsidRDefault="003A7466" w:rsidP="006E5FE5">
      <w:pPr>
        <w:pStyle w:val="a3"/>
        <w:shd w:val="clear" w:color="auto" w:fill="FFFFFF"/>
        <w:spacing w:before="272" w:beforeAutospacing="0" w:after="272" w:afterAutospacing="0" w:line="299" w:lineRule="atLeast"/>
        <w:jc w:val="right"/>
        <w:rPr>
          <w:rFonts w:asciiTheme="minorHAnsi" w:hAnsiTheme="minorHAnsi" w:cs="Arial"/>
          <w:sz w:val="28"/>
          <w:szCs w:val="28"/>
        </w:rPr>
      </w:pPr>
      <w:r w:rsidRPr="006E5FE5">
        <w:rPr>
          <w:rFonts w:asciiTheme="minorHAnsi" w:hAnsiTheme="minorHAnsi" w:cs="Arial"/>
          <w:sz w:val="28"/>
          <w:szCs w:val="28"/>
          <w:shd w:val="clear" w:color="auto" w:fill="FFFFFF"/>
        </w:rPr>
        <w:t>Квашнина А. А.</w:t>
      </w:r>
    </w:p>
    <w:sectPr w:rsidR="00F149D1" w:rsidRPr="006E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149D1"/>
    <w:rsid w:val="000F26BF"/>
    <w:rsid w:val="003A7466"/>
    <w:rsid w:val="00693230"/>
    <w:rsid w:val="006E5FE5"/>
    <w:rsid w:val="007C5ADB"/>
    <w:rsid w:val="00F1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1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49D1"/>
  </w:style>
  <w:style w:type="character" w:styleId="a4">
    <w:name w:val="Strong"/>
    <w:basedOn w:val="a0"/>
    <w:uiPriority w:val="22"/>
    <w:qFormat/>
    <w:rsid w:val="00F149D1"/>
    <w:rPr>
      <w:b/>
      <w:bCs/>
    </w:rPr>
  </w:style>
  <w:style w:type="character" w:customStyle="1" w:styleId="apple-converted-space">
    <w:name w:val="apple-converted-space"/>
    <w:basedOn w:val="a0"/>
    <w:rsid w:val="00F149D1"/>
  </w:style>
  <w:style w:type="paragraph" w:styleId="a5">
    <w:name w:val="Balloon Text"/>
    <w:basedOn w:val="a"/>
    <w:link w:val="a6"/>
    <w:uiPriority w:val="99"/>
    <w:semiHidden/>
    <w:unhideWhenUsed/>
    <w:rsid w:val="003A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08AA-F887-41D6-87A8-A6809134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2016-09-15T13:17:00Z</dcterms:created>
  <dcterms:modified xsi:type="dcterms:W3CDTF">2016-09-15T13:59:00Z</dcterms:modified>
</cp:coreProperties>
</file>